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E2F5" w14:textId="123E0E68" w:rsidR="00BF32E3" w:rsidRPr="00E53DBF" w:rsidRDefault="00AA3433" w:rsidP="009C45C2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3433">
        <w:rPr>
          <w:rFonts w:asciiTheme="majorHAnsi" w:eastAsiaTheme="majorEastAsia" w:hAnsiTheme="majorHAnsi" w:cstheme="majorBidi"/>
          <w:b/>
          <w:color w:val="FFC000"/>
          <w:kern w:val="28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DANZA E ARTE</w:t>
      </w:r>
      <w:r>
        <w:rPr>
          <w:rFonts w:asciiTheme="majorHAnsi" w:eastAsiaTheme="majorEastAsia" w:hAnsiTheme="majorHAnsi" w:cstheme="majorBidi"/>
          <w:b/>
          <w:color w:val="FFC000"/>
          <w:kern w:val="28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9C45C2">
        <w:rPr>
          <w:rFonts w:asciiTheme="majorHAnsi" w:eastAsiaTheme="majorEastAsia" w:hAnsiTheme="majorHAnsi" w:cstheme="majorBidi"/>
          <w:b/>
          <w:color w:val="FFC000"/>
          <w:kern w:val="28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</w:t>
      </w:r>
      <w:r w:rsidR="009C45C2" w:rsidRPr="00AA3433">
        <w:rPr>
          <w:sz w:val="40"/>
          <w:szCs w:val="40"/>
        </w:rPr>
        <w:t>CENTRO ESTIVO</w:t>
      </w:r>
      <w:r w:rsidR="009C45C2">
        <w:rPr>
          <w:sz w:val="40"/>
          <w:szCs w:val="40"/>
        </w:rPr>
        <w:t xml:space="preserve"> IN</w:t>
      </w:r>
      <w:r>
        <w:rPr>
          <w:rFonts w:asciiTheme="majorHAnsi" w:eastAsiaTheme="majorEastAsia" w:hAnsiTheme="majorHAnsi" w:cstheme="majorBidi"/>
          <w:b/>
          <w:color w:val="FFC000"/>
          <w:kern w:val="28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</w:t>
      </w:r>
      <w:r w:rsidR="009C45C2">
        <w:rPr>
          <w:rFonts w:asciiTheme="majorHAnsi" w:eastAsiaTheme="majorEastAsia" w:hAnsiTheme="majorHAnsi" w:cstheme="majorBidi"/>
          <w:b/>
          <w:color w:val="FFC000"/>
          <w:kern w:val="28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</w:t>
      </w:r>
      <w:bookmarkStart w:id="0" w:name="_Hlk190633534"/>
      <w:bookmarkEnd w:id="0"/>
      <w:r w:rsidR="009C45C2">
        <w:rPr>
          <w:rFonts w:asciiTheme="majorHAnsi" w:eastAsiaTheme="majorEastAsia" w:hAnsiTheme="majorHAnsi" w:cstheme="majorBidi"/>
          <w:b/>
          <w:noProof/>
          <w:color w:val="FFC000"/>
          <w:kern w:val="28"/>
          <w:sz w:val="72"/>
          <w:szCs w:val="72"/>
        </w:rPr>
        <w:drawing>
          <wp:inline distT="0" distB="0" distL="0" distR="0" wp14:anchorId="5D14274E" wp14:editId="1D9D1CBC">
            <wp:extent cx="1699217" cy="801370"/>
            <wp:effectExtent l="0" t="0" r="0" b="0"/>
            <wp:docPr id="1634391091" name="Immagine 3" descr="Immagine che contiene Carattere, testo, Elementi grafici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91091" name="Immagine 3" descr="Immagine che contiene Carattere, testo, Elementi grafici, log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204" cy="80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C4856" w14:textId="2097AD90" w:rsidR="00BF32E3" w:rsidRPr="005D061D" w:rsidRDefault="00BF32E3" w:rsidP="00BF32E3">
      <w:pPr>
        <w:pStyle w:val="Titolo1"/>
        <w:kinsoku w:val="0"/>
        <w:overflowPunct w:val="0"/>
        <w:spacing w:before="83"/>
        <w:rPr>
          <w:spacing w:val="-2"/>
        </w:rPr>
      </w:pPr>
      <w:r>
        <w:t>I</w:t>
      </w:r>
      <w:r w:rsidRPr="005D061D">
        <w:t>nformazioni</w:t>
      </w:r>
      <w:r w:rsidRPr="005D061D">
        <w:rPr>
          <w:spacing w:val="-12"/>
        </w:rPr>
        <w:t xml:space="preserve"> </w:t>
      </w:r>
      <w:r w:rsidRPr="005D061D">
        <w:rPr>
          <w:spacing w:val="-2"/>
        </w:rPr>
        <w:t>base</w:t>
      </w:r>
    </w:p>
    <w:p w14:paraId="176FCB9C" w14:textId="381CFF7D" w:rsidR="00BF32E3" w:rsidRPr="005D061D" w:rsidRDefault="00BF32E3" w:rsidP="005D061D">
      <w:pPr>
        <w:pStyle w:val="Corpotesto"/>
        <w:kinsoku w:val="0"/>
        <w:overflowPunct w:val="0"/>
        <w:ind w:right="3544"/>
        <w:rPr>
          <w:rFonts w:asciiTheme="majorHAnsi" w:hAnsiTheme="majorHAnsi"/>
          <w:sz w:val="28"/>
          <w:szCs w:val="28"/>
        </w:rPr>
      </w:pPr>
      <w:r w:rsidRPr="005D061D">
        <w:rPr>
          <w:rFonts w:asciiTheme="majorHAnsi" w:hAnsiTheme="majorHAnsi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Organizzato da:</w:t>
      </w:r>
      <w:r w:rsidRPr="005D061D">
        <w:rPr>
          <w:rFonts w:asciiTheme="majorHAnsi" w:hAnsiTheme="majorHAnsi"/>
          <w:spacing w:val="-9"/>
        </w:rPr>
        <w:t xml:space="preserve"> </w:t>
      </w:r>
      <w:r w:rsidRPr="005D061D">
        <w:rPr>
          <w:rFonts w:asciiTheme="majorHAnsi" w:hAnsiTheme="majorHAnsi"/>
          <w:sz w:val="28"/>
          <w:szCs w:val="28"/>
        </w:rPr>
        <w:t>Primavera Dance</w:t>
      </w:r>
      <w:r w:rsidR="00674DC3" w:rsidRPr="005D061D">
        <w:rPr>
          <w:rFonts w:asciiTheme="majorHAnsi" w:hAnsiTheme="majorHAnsi"/>
          <w:sz w:val="28"/>
          <w:szCs w:val="28"/>
        </w:rPr>
        <w:t xml:space="preserve"> </w:t>
      </w:r>
      <w:r w:rsidRPr="005D061D">
        <w:rPr>
          <w:rFonts w:asciiTheme="majorHAnsi" w:hAnsiTheme="majorHAnsi"/>
          <w:sz w:val="28"/>
          <w:szCs w:val="28"/>
        </w:rPr>
        <w:t>Academy</w:t>
      </w:r>
    </w:p>
    <w:p w14:paraId="36E2D446" w14:textId="04836BF3" w:rsidR="00BF32E3" w:rsidRPr="005D061D" w:rsidRDefault="00BF32E3" w:rsidP="005D061D">
      <w:pPr>
        <w:pStyle w:val="Corpotesto"/>
        <w:kinsoku w:val="0"/>
        <w:overflowPunct w:val="0"/>
        <w:ind w:right="142"/>
        <w:rPr>
          <w:rFonts w:asciiTheme="majorHAnsi" w:hAnsiTheme="majorHAnsi"/>
        </w:rPr>
      </w:pPr>
      <w:r w:rsidRPr="005D061D">
        <w:rPr>
          <w:rFonts w:asciiTheme="majorHAnsi" w:hAnsiTheme="majorHAnsi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Presso:</w:t>
      </w:r>
      <w:r w:rsidRPr="005D061D">
        <w:rPr>
          <w:rFonts w:asciiTheme="majorHAnsi" w:hAnsiTheme="majorHAnsi"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D061D">
        <w:rPr>
          <w:rFonts w:asciiTheme="majorHAnsi" w:hAnsiTheme="majorHAnsi"/>
        </w:rPr>
        <w:t>Via Matteotti 66, Cinisello Balsamo</w:t>
      </w:r>
      <w:r w:rsidR="005D061D" w:rsidRPr="005D061D">
        <w:rPr>
          <w:rFonts w:asciiTheme="majorHAnsi" w:hAnsiTheme="majorHAnsi"/>
        </w:rPr>
        <w:t xml:space="preserve"> - 388/3932947</w:t>
      </w:r>
    </w:p>
    <w:p w14:paraId="3817AACE" w14:textId="62B490A1" w:rsidR="005D061D" w:rsidRPr="005D061D" w:rsidRDefault="005D061D" w:rsidP="005D061D">
      <w:pPr>
        <w:pStyle w:val="Corpotesto"/>
        <w:kinsoku w:val="0"/>
        <w:overflowPunct w:val="0"/>
        <w:rPr>
          <w:rFonts w:asciiTheme="majorHAnsi" w:hAnsiTheme="majorHAnsi"/>
        </w:rPr>
      </w:pPr>
      <w:r w:rsidRPr="005D061D">
        <w:rPr>
          <w:rFonts w:asciiTheme="majorHAnsi" w:hAnsiTheme="majorHAnsi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Quando:</w:t>
      </w:r>
      <w:r w:rsidRPr="005D061D">
        <w:rPr>
          <w:rFonts w:asciiTheme="majorHAnsi" w:hAnsiTheme="majorHAnsi"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D061D">
        <w:rPr>
          <w:rFonts w:asciiTheme="majorHAnsi" w:hAnsiTheme="majorHAnsi"/>
        </w:rPr>
        <w:t xml:space="preserve">dal 9 Giugno al </w:t>
      </w:r>
      <w:proofErr w:type="gramStart"/>
      <w:r w:rsidRPr="005D061D">
        <w:rPr>
          <w:rFonts w:asciiTheme="majorHAnsi" w:hAnsiTheme="majorHAnsi"/>
        </w:rPr>
        <w:t>1 Agosto</w:t>
      </w:r>
      <w:proofErr w:type="gramEnd"/>
      <w:r w:rsidRPr="005D061D">
        <w:rPr>
          <w:rFonts w:asciiTheme="majorHAnsi" w:hAnsiTheme="majorHAnsi"/>
        </w:rPr>
        <w:t xml:space="preserve"> (con possibilità di proseguimento) e dal 25 Agosto al 5 Settembre</w:t>
      </w:r>
    </w:p>
    <w:p w14:paraId="5D2BE91D" w14:textId="77777777" w:rsidR="005D061D" w:rsidRPr="005D061D" w:rsidRDefault="005D061D" w:rsidP="005D061D">
      <w:pPr>
        <w:pStyle w:val="Corpotesto"/>
        <w:kinsoku w:val="0"/>
        <w:overflowPunct w:val="0"/>
        <w:rPr>
          <w:rFonts w:asciiTheme="majorHAnsi" w:hAnsiTheme="majorHAnsi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499812" w14:textId="65B6FD13" w:rsidR="00BF32E3" w:rsidRPr="005D061D" w:rsidRDefault="00BF32E3" w:rsidP="0079288D">
      <w:pPr>
        <w:pStyle w:val="Corpotesto"/>
        <w:kinsoku w:val="0"/>
        <w:overflowPunct w:val="0"/>
        <w:ind w:right="8222"/>
        <w:rPr>
          <w:rFonts w:asciiTheme="majorHAnsi" w:hAnsiTheme="majorHAnsi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Attività previste</w:t>
      </w:r>
    </w:p>
    <w:p w14:paraId="48079204" w14:textId="1FC83134" w:rsidR="00674DC3" w:rsidRPr="005D061D" w:rsidRDefault="00674DC3" w:rsidP="0079288D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0" w:firstLine="0"/>
        <w:contextualSpacing w:val="0"/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Danza</w:t>
      </w:r>
      <w:r w:rsidR="0079288D" w:rsidRPr="005D061D"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2ADC4A5" w14:textId="77777777" w:rsidR="00674DC3" w:rsidRPr="005D061D" w:rsidRDefault="00674DC3" w:rsidP="0079288D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0" w:firstLine="0"/>
        <w:contextualSpacing w:val="0"/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Musical</w:t>
      </w:r>
    </w:p>
    <w:p w14:paraId="283B42C8" w14:textId="42355294" w:rsidR="00BF32E3" w:rsidRPr="005D061D" w:rsidRDefault="00BF32E3" w:rsidP="0079288D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0" w:firstLine="0"/>
        <w:contextualSpacing w:val="0"/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Hip hop</w:t>
      </w:r>
    </w:p>
    <w:p w14:paraId="047DC947" w14:textId="77777777" w:rsidR="00BF32E3" w:rsidRPr="005D061D" w:rsidRDefault="00BF32E3" w:rsidP="0079288D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0" w:firstLine="0"/>
        <w:contextualSpacing w:val="0"/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Yoga</w:t>
      </w:r>
    </w:p>
    <w:p w14:paraId="4CFDB6EA" w14:textId="02B5E3AE" w:rsidR="0079288D" w:rsidRPr="005D061D" w:rsidRDefault="0079288D" w:rsidP="0079288D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0" w:firstLine="0"/>
        <w:contextualSpacing w:val="0"/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D061D"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Tip</w:t>
      </w:r>
      <w:proofErr w:type="spellEnd"/>
      <w:r w:rsidRPr="005D061D"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D061D"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tap</w:t>
      </w:r>
      <w:proofErr w:type="spellEnd"/>
    </w:p>
    <w:p w14:paraId="689F5B5E" w14:textId="77777777" w:rsidR="00BF32E3" w:rsidRPr="005D061D" w:rsidRDefault="00BF32E3" w:rsidP="0079288D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0" w:firstLine="0"/>
        <w:contextualSpacing w:val="0"/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Sbarra a terra</w:t>
      </w:r>
    </w:p>
    <w:p w14:paraId="4481164A" w14:textId="77777777" w:rsidR="00BF32E3" w:rsidRPr="005D061D" w:rsidRDefault="00BF32E3" w:rsidP="0079288D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0" w:firstLine="0"/>
        <w:contextualSpacing w:val="0"/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Acrobatica</w:t>
      </w:r>
    </w:p>
    <w:p w14:paraId="2AA4F457" w14:textId="77777777" w:rsidR="0079288D" w:rsidRPr="005D061D" w:rsidRDefault="00BF32E3" w:rsidP="0079288D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0" w:firstLine="0"/>
        <w:contextualSpacing w:val="0"/>
        <w:rPr>
          <w:rFonts w:asciiTheme="majorHAnsi" w:hAnsiTheme="majorHAnsi"/>
          <w:spacing w:val="-2"/>
          <w:sz w:val="22"/>
          <w:szCs w:val="22"/>
        </w:rPr>
      </w:pPr>
      <w:r w:rsidRPr="005D061D"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Laboratori</w:t>
      </w:r>
      <w:r w:rsidRPr="005D061D">
        <w:rPr>
          <w:rFonts w:asciiTheme="majorHAnsi" w:hAnsiTheme="majorHAnsi"/>
          <w:sz w:val="22"/>
          <w:szCs w:val="22"/>
        </w:rPr>
        <w:t xml:space="preserve"> </w:t>
      </w:r>
    </w:p>
    <w:p w14:paraId="2740F95D" w14:textId="6B760B86" w:rsidR="00BF32E3" w:rsidRPr="005D061D" w:rsidRDefault="00BF32E3" w:rsidP="0079288D">
      <w:pPr>
        <w:pStyle w:val="Paragrafoelenco"/>
        <w:widowControl w:val="0"/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276" w:right="-142" w:hanging="1276"/>
        <w:contextualSpacing w:val="0"/>
        <w:rPr>
          <w:rFonts w:asciiTheme="majorHAnsi" w:hAnsiTheme="majorHAnsi"/>
          <w:spacing w:val="-2"/>
          <w:sz w:val="22"/>
          <w:szCs w:val="22"/>
        </w:rPr>
      </w:pPr>
      <w:r w:rsidRPr="005D061D">
        <w:rPr>
          <w:rFonts w:asciiTheme="majorHAnsi" w:hAnsiTheme="majorHAnsi"/>
          <w:sz w:val="22"/>
          <w:szCs w:val="22"/>
        </w:rPr>
        <w:t>(disegno, cost</w:t>
      </w:r>
      <w:r w:rsidR="00674DC3" w:rsidRPr="005D061D">
        <w:rPr>
          <w:rFonts w:asciiTheme="majorHAnsi" w:hAnsiTheme="majorHAnsi"/>
          <w:sz w:val="22"/>
          <w:szCs w:val="22"/>
        </w:rPr>
        <w:t>ru</w:t>
      </w:r>
      <w:r w:rsidRPr="005D061D">
        <w:rPr>
          <w:rFonts w:asciiTheme="majorHAnsi" w:hAnsiTheme="majorHAnsi"/>
          <w:sz w:val="22"/>
          <w:szCs w:val="22"/>
        </w:rPr>
        <w:t>zione scenografie, creazione costumi di scena</w:t>
      </w:r>
      <w:r w:rsidR="00674DC3" w:rsidRPr="005D061D">
        <w:rPr>
          <w:rFonts w:asciiTheme="majorHAnsi" w:hAnsiTheme="majorHAnsi"/>
          <w:sz w:val="22"/>
          <w:szCs w:val="22"/>
        </w:rPr>
        <w:t xml:space="preserve"> e di musiche adatte</w:t>
      </w:r>
      <w:r w:rsidR="0079288D" w:rsidRPr="005D061D">
        <w:rPr>
          <w:rFonts w:asciiTheme="majorHAnsi" w:hAnsiTheme="majorHAnsi"/>
          <w:sz w:val="22"/>
          <w:szCs w:val="22"/>
        </w:rPr>
        <w:t xml:space="preserve">, creazione coreografie </w:t>
      </w:r>
      <w:proofErr w:type="spellStart"/>
      <w:r w:rsidRPr="005D061D">
        <w:rPr>
          <w:rFonts w:asciiTheme="majorHAnsi" w:hAnsiTheme="majorHAnsi"/>
          <w:sz w:val="22"/>
          <w:szCs w:val="22"/>
        </w:rPr>
        <w:t>etc</w:t>
      </w:r>
      <w:proofErr w:type="spellEnd"/>
      <w:r w:rsidRPr="005D061D">
        <w:rPr>
          <w:rFonts w:asciiTheme="majorHAnsi" w:hAnsiTheme="majorHAnsi"/>
          <w:sz w:val="22"/>
          <w:szCs w:val="22"/>
        </w:rPr>
        <w:t>)</w:t>
      </w:r>
    </w:p>
    <w:p w14:paraId="02AB2E85" w14:textId="77777777" w:rsidR="00BF32E3" w:rsidRPr="005D061D" w:rsidRDefault="00BF32E3" w:rsidP="0079288D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709" w:hanging="709"/>
        <w:contextualSpacing w:val="0"/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Giochi</w:t>
      </w:r>
    </w:p>
    <w:p w14:paraId="17C1EA03" w14:textId="10477109" w:rsidR="00BF32E3" w:rsidRPr="005D061D" w:rsidRDefault="00BF32E3" w:rsidP="0079288D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709" w:hanging="709"/>
        <w:contextualSpacing w:val="0"/>
        <w:rPr>
          <w:rFonts w:asciiTheme="majorHAnsi" w:hAnsiTheme="maj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Aiuto compiti</w:t>
      </w:r>
      <w:r w:rsidR="0079288D" w:rsidRPr="005D061D">
        <w:rPr>
          <w:rFonts w:asciiTheme="majorHAnsi" w:hAnsiTheme="maj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(anche DSA)</w:t>
      </w:r>
    </w:p>
    <w:p w14:paraId="053B3036" w14:textId="77777777" w:rsidR="00BF32E3" w:rsidRPr="005D061D" w:rsidRDefault="00BF32E3" w:rsidP="0079288D">
      <w:pPr>
        <w:pStyle w:val="Corpotesto"/>
        <w:kinsoku w:val="0"/>
        <w:overflowPunct w:val="0"/>
        <w:spacing w:before="38"/>
        <w:ind w:left="1276" w:hanging="1276"/>
        <w:rPr>
          <w:rFonts w:asciiTheme="majorHAnsi" w:hAnsiTheme="majorHAnsi"/>
        </w:rPr>
      </w:pPr>
    </w:p>
    <w:p w14:paraId="2777A492" w14:textId="02ED3FC8" w:rsidR="00BF32E3" w:rsidRPr="005D061D" w:rsidRDefault="00BF32E3" w:rsidP="00BF32E3">
      <w:pPr>
        <w:pStyle w:val="Corpotesto"/>
        <w:kinsoku w:val="0"/>
        <w:overflowPunct w:val="0"/>
        <w:rPr>
          <w:rFonts w:asciiTheme="majorHAnsi" w:hAnsiTheme="majorHAnsi"/>
        </w:rPr>
      </w:pPr>
    </w:p>
    <w:p w14:paraId="33F1431E" w14:textId="77777777" w:rsidR="00BF32E3" w:rsidRPr="005D061D" w:rsidRDefault="00BF32E3" w:rsidP="00BF32E3">
      <w:pPr>
        <w:pStyle w:val="Corpotesto"/>
        <w:kinsoku w:val="0"/>
        <w:overflowPunct w:val="0"/>
        <w:spacing w:before="9"/>
        <w:rPr>
          <w:rFonts w:asciiTheme="majorHAnsi" w:hAnsiTheme="majorHAnsi"/>
        </w:rPr>
      </w:pPr>
    </w:p>
    <w:p w14:paraId="49A893B7" w14:textId="362606F2" w:rsidR="00BF32E3" w:rsidRPr="005D061D" w:rsidRDefault="00BF32E3" w:rsidP="00BF32E3">
      <w:pPr>
        <w:pStyle w:val="Titolo1"/>
        <w:kinsoku w:val="0"/>
        <w:overflowPunct w:val="0"/>
        <w:spacing w:before="1"/>
        <w:rPr>
          <w:rFonts w:eastAsiaTheme="minorEastAsia" w:cs="Arial"/>
          <w:color w:val="0070C0"/>
          <w:kern w:val="0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eastAsiaTheme="minorEastAsia" w:cs="Arial"/>
          <w:color w:val="0070C0"/>
          <w:kern w:val="0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Livelli ed età</w:t>
      </w:r>
    </w:p>
    <w:p w14:paraId="6337A7B3" w14:textId="26498C62" w:rsidR="00BF32E3" w:rsidRPr="005D061D" w:rsidRDefault="00BF32E3" w:rsidP="00BF32E3">
      <w:pPr>
        <w:pStyle w:val="Corpotesto"/>
        <w:tabs>
          <w:tab w:val="left" w:pos="2159"/>
        </w:tabs>
        <w:kinsoku w:val="0"/>
        <w:overflowPunct w:val="0"/>
        <w:spacing w:before="175"/>
        <w:rPr>
          <w:rFonts w:asciiTheme="majorHAnsi" w:hAnsiTheme="majorHAnsi"/>
          <w:spacing w:val="-2"/>
        </w:rPr>
      </w:pPr>
      <w:r w:rsidRPr="005D061D">
        <w:rPr>
          <w:rFonts w:asciiTheme="majorHAnsi" w:hAnsiTheme="majorHAnsi"/>
          <w:spacing w:val="-10"/>
        </w:rPr>
        <w:t>-</w:t>
      </w:r>
      <w:r w:rsidRPr="005D061D">
        <w:rPr>
          <w:rFonts w:asciiTheme="majorHAnsi" w:hAnsiTheme="majorHAnsi"/>
        </w:rPr>
        <w:t xml:space="preserve"> Piccol</w:t>
      </w:r>
      <w:r w:rsidR="00E53DBF" w:rsidRPr="005D061D">
        <w:rPr>
          <w:rFonts w:asciiTheme="majorHAnsi" w:hAnsiTheme="majorHAnsi"/>
        </w:rPr>
        <w:t>i</w:t>
      </w:r>
      <w:r w:rsidRPr="005D061D">
        <w:rPr>
          <w:rFonts w:asciiTheme="majorHAnsi" w:hAnsiTheme="majorHAnsi"/>
        </w:rPr>
        <w:t>:</w:t>
      </w:r>
      <w:r w:rsidRPr="005D061D">
        <w:rPr>
          <w:rFonts w:asciiTheme="majorHAnsi" w:hAnsiTheme="majorHAnsi"/>
          <w:spacing w:val="-10"/>
        </w:rPr>
        <w:t xml:space="preserve"> </w:t>
      </w:r>
      <w:r w:rsidRPr="005D061D">
        <w:rPr>
          <w:rFonts w:asciiTheme="majorHAnsi" w:hAnsiTheme="majorHAnsi"/>
        </w:rPr>
        <w:t>I,</w:t>
      </w:r>
      <w:r w:rsidR="00514BF4" w:rsidRPr="005D061D">
        <w:rPr>
          <w:rFonts w:asciiTheme="majorHAnsi" w:hAnsiTheme="majorHAnsi"/>
        </w:rPr>
        <w:t xml:space="preserve"> </w:t>
      </w:r>
      <w:r w:rsidRPr="005D061D">
        <w:rPr>
          <w:rFonts w:asciiTheme="majorHAnsi" w:hAnsiTheme="majorHAnsi"/>
        </w:rPr>
        <w:t>II,</w:t>
      </w:r>
      <w:r w:rsidR="00514BF4" w:rsidRPr="005D061D">
        <w:rPr>
          <w:rFonts w:asciiTheme="majorHAnsi" w:hAnsiTheme="majorHAnsi"/>
        </w:rPr>
        <w:t xml:space="preserve"> </w:t>
      </w:r>
      <w:r w:rsidRPr="005D061D">
        <w:rPr>
          <w:rFonts w:asciiTheme="majorHAnsi" w:hAnsiTheme="majorHAnsi"/>
        </w:rPr>
        <w:t>III,</w:t>
      </w:r>
      <w:r w:rsidR="00514BF4" w:rsidRPr="005D061D">
        <w:rPr>
          <w:rFonts w:asciiTheme="majorHAnsi" w:hAnsiTheme="majorHAnsi"/>
        </w:rPr>
        <w:t xml:space="preserve"> </w:t>
      </w:r>
      <w:r w:rsidRPr="005D061D">
        <w:rPr>
          <w:rFonts w:asciiTheme="majorHAnsi" w:hAnsiTheme="majorHAnsi"/>
        </w:rPr>
        <w:t>IV</w:t>
      </w:r>
      <w:r w:rsidRPr="005D061D">
        <w:rPr>
          <w:rFonts w:asciiTheme="majorHAnsi" w:hAnsiTheme="majorHAnsi"/>
          <w:spacing w:val="-8"/>
        </w:rPr>
        <w:t xml:space="preserve"> </w:t>
      </w:r>
      <w:r w:rsidRPr="005D061D">
        <w:rPr>
          <w:rFonts w:asciiTheme="majorHAnsi" w:hAnsiTheme="majorHAnsi"/>
        </w:rPr>
        <w:t>elementare</w:t>
      </w:r>
      <w:r w:rsidRPr="005D061D">
        <w:rPr>
          <w:rFonts w:asciiTheme="majorHAnsi" w:hAnsiTheme="majorHAnsi"/>
          <w:spacing w:val="-8"/>
        </w:rPr>
        <w:t xml:space="preserve"> </w:t>
      </w:r>
      <w:r w:rsidR="00AA3433" w:rsidRPr="005D061D">
        <w:rPr>
          <w:rFonts w:asciiTheme="majorHAnsi" w:hAnsiTheme="majorHAnsi"/>
          <w:spacing w:val="-8"/>
        </w:rPr>
        <w:t>(</w:t>
      </w:r>
      <w:r w:rsidR="00AA3433" w:rsidRPr="005D061D">
        <w:rPr>
          <w:rFonts w:asciiTheme="majorHAnsi" w:eastAsiaTheme="minorHAnsi" w:hAnsiTheme="majorHAnsi" w:cstheme="minorBidi"/>
          <w:spacing w:val="-11"/>
          <w:kern w:val="2"/>
          <w:lang w:eastAsia="en-US"/>
        </w:rPr>
        <w:t>LEZIONI LIVELLO BASE)</w:t>
      </w:r>
    </w:p>
    <w:p w14:paraId="69295E28" w14:textId="779BE9E7" w:rsidR="00BF32E3" w:rsidRPr="005D061D" w:rsidRDefault="00BF32E3" w:rsidP="00BF32E3">
      <w:pPr>
        <w:pStyle w:val="Corpotesto"/>
        <w:tabs>
          <w:tab w:val="left" w:pos="2159"/>
        </w:tabs>
        <w:kinsoku w:val="0"/>
        <w:overflowPunct w:val="0"/>
        <w:spacing w:before="38"/>
        <w:rPr>
          <w:rFonts w:asciiTheme="majorHAnsi" w:hAnsiTheme="majorHAnsi"/>
          <w:spacing w:val="-2"/>
        </w:rPr>
      </w:pPr>
      <w:r w:rsidRPr="005D061D">
        <w:rPr>
          <w:rFonts w:asciiTheme="majorHAnsi" w:hAnsiTheme="majorHAnsi"/>
          <w:spacing w:val="-10"/>
        </w:rPr>
        <w:t>-</w:t>
      </w:r>
      <w:r w:rsidRPr="005D061D">
        <w:rPr>
          <w:rFonts w:asciiTheme="majorHAnsi" w:hAnsiTheme="majorHAnsi"/>
        </w:rPr>
        <w:t xml:space="preserve"> Grandi:</w:t>
      </w:r>
      <w:r w:rsidRPr="005D061D">
        <w:rPr>
          <w:rFonts w:asciiTheme="majorHAnsi" w:hAnsiTheme="majorHAnsi"/>
          <w:spacing w:val="-6"/>
        </w:rPr>
        <w:t xml:space="preserve"> </w:t>
      </w:r>
      <w:r w:rsidRPr="005D061D">
        <w:rPr>
          <w:rFonts w:asciiTheme="majorHAnsi" w:hAnsiTheme="majorHAnsi"/>
        </w:rPr>
        <w:t>V</w:t>
      </w:r>
      <w:r w:rsidRPr="005D061D">
        <w:rPr>
          <w:rFonts w:asciiTheme="majorHAnsi" w:hAnsiTheme="majorHAnsi"/>
          <w:spacing w:val="-6"/>
        </w:rPr>
        <w:t xml:space="preserve"> </w:t>
      </w:r>
      <w:r w:rsidRPr="005D061D">
        <w:rPr>
          <w:rFonts w:asciiTheme="majorHAnsi" w:hAnsiTheme="majorHAnsi"/>
        </w:rPr>
        <w:t>elementare</w:t>
      </w:r>
      <w:r w:rsidRPr="005D061D">
        <w:rPr>
          <w:rFonts w:asciiTheme="majorHAnsi" w:hAnsiTheme="majorHAnsi"/>
          <w:spacing w:val="-6"/>
        </w:rPr>
        <w:t xml:space="preserve"> </w:t>
      </w:r>
      <w:r w:rsidRPr="005D061D">
        <w:rPr>
          <w:rFonts w:asciiTheme="majorHAnsi" w:hAnsiTheme="majorHAnsi"/>
        </w:rPr>
        <w:t>e</w:t>
      </w:r>
      <w:r w:rsidRPr="005D061D">
        <w:rPr>
          <w:rFonts w:asciiTheme="majorHAnsi" w:hAnsiTheme="majorHAnsi"/>
          <w:spacing w:val="-6"/>
        </w:rPr>
        <w:t xml:space="preserve"> </w:t>
      </w:r>
      <w:r w:rsidRPr="005D061D">
        <w:rPr>
          <w:rFonts w:asciiTheme="majorHAnsi" w:hAnsiTheme="majorHAnsi"/>
        </w:rPr>
        <w:t>I, II, III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media</w:t>
      </w:r>
      <w:r w:rsidR="00AA3433" w:rsidRPr="005D061D">
        <w:rPr>
          <w:rFonts w:asciiTheme="majorHAnsi" w:hAnsiTheme="majorHAnsi"/>
        </w:rPr>
        <w:t xml:space="preserve"> </w:t>
      </w:r>
      <w:r w:rsidR="00AA3433" w:rsidRPr="005D061D">
        <w:rPr>
          <w:rFonts w:asciiTheme="majorHAnsi" w:hAnsiTheme="majorHAnsi"/>
          <w:spacing w:val="-8"/>
        </w:rPr>
        <w:t>(</w:t>
      </w:r>
      <w:r w:rsidR="00AA3433" w:rsidRPr="005D061D">
        <w:rPr>
          <w:rFonts w:asciiTheme="majorHAnsi" w:eastAsiaTheme="minorHAnsi" w:hAnsiTheme="majorHAnsi" w:cstheme="minorBidi"/>
          <w:spacing w:val="-11"/>
          <w:kern w:val="2"/>
          <w:lang w:eastAsia="en-US"/>
        </w:rPr>
        <w:t>LEZIONI</w:t>
      </w:r>
      <w:r w:rsidR="00AA3433" w:rsidRPr="005D061D">
        <w:rPr>
          <w:rFonts w:asciiTheme="majorHAnsi" w:hAnsiTheme="majorHAnsi"/>
        </w:rPr>
        <w:t xml:space="preserve"> </w:t>
      </w:r>
      <w:r w:rsidR="00AA3433" w:rsidRPr="005D061D">
        <w:rPr>
          <w:rFonts w:asciiTheme="majorHAnsi" w:eastAsiaTheme="minorHAnsi" w:hAnsiTheme="majorHAnsi" w:cstheme="minorBidi"/>
          <w:spacing w:val="-11"/>
          <w:kern w:val="2"/>
          <w:lang w:eastAsia="en-US"/>
        </w:rPr>
        <w:t>LIVELLO INTERMEDIO)</w:t>
      </w:r>
      <w:r w:rsidRPr="005D061D">
        <w:rPr>
          <w:rFonts w:asciiTheme="majorHAnsi" w:hAnsiTheme="majorHAnsi"/>
          <w:spacing w:val="-6"/>
        </w:rPr>
        <w:t xml:space="preserve"> </w:t>
      </w:r>
    </w:p>
    <w:p w14:paraId="19A5B40C" w14:textId="35E2843F" w:rsidR="00BF32E3" w:rsidRPr="005D061D" w:rsidRDefault="00BF32E3" w:rsidP="00E53DBF">
      <w:pPr>
        <w:pStyle w:val="Paragrafoelenco"/>
        <w:widowControl w:val="0"/>
        <w:tabs>
          <w:tab w:val="left" w:pos="2159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0"/>
        <w:contextualSpacing w:val="0"/>
        <w:rPr>
          <w:rFonts w:asciiTheme="majorHAnsi" w:hAnsiTheme="majorHAnsi"/>
          <w:sz w:val="22"/>
          <w:szCs w:val="22"/>
        </w:rPr>
      </w:pPr>
      <w:r w:rsidRPr="005D061D">
        <w:rPr>
          <w:rFonts w:asciiTheme="majorHAnsi" w:hAnsiTheme="majorHAnsi"/>
          <w:sz w:val="22"/>
          <w:szCs w:val="22"/>
        </w:rPr>
        <w:t xml:space="preserve">-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 xml:space="preserve">Teen: </w:t>
      </w:r>
      <w:r w:rsidR="00AA3433" w:rsidRPr="005D061D">
        <w:rPr>
          <w:rFonts w:asciiTheme="majorHAnsi" w:hAnsiTheme="majorHAnsi"/>
          <w:sz w:val="22"/>
          <w:szCs w:val="22"/>
        </w:rPr>
        <w:t>S</w:t>
      </w:r>
      <w:r w:rsidRPr="005D061D">
        <w:rPr>
          <w:rFonts w:asciiTheme="majorHAnsi" w:hAnsiTheme="majorHAnsi"/>
          <w:sz w:val="22"/>
          <w:szCs w:val="22"/>
        </w:rPr>
        <w:t>uperiori</w:t>
      </w:r>
      <w:r w:rsidRPr="005D061D">
        <w:rPr>
          <w:rFonts w:asciiTheme="majorHAnsi" w:hAnsiTheme="majorHAnsi"/>
          <w:spacing w:val="-11"/>
          <w:sz w:val="22"/>
          <w:szCs w:val="22"/>
        </w:rPr>
        <w:t xml:space="preserve"> (</w:t>
      </w:r>
      <w:r w:rsidRPr="005D061D">
        <w:rPr>
          <w:rFonts w:asciiTheme="majorHAnsi" w:hAnsiTheme="majorHAnsi"/>
          <w:sz w:val="22"/>
          <w:szCs w:val="22"/>
        </w:rPr>
        <w:t>solo lezioni</w:t>
      </w:r>
      <w:r w:rsidR="00AA3433" w:rsidRPr="005D061D">
        <w:rPr>
          <w:rFonts w:asciiTheme="majorHAnsi" w:hAnsiTheme="majorHAnsi"/>
          <w:sz w:val="22"/>
          <w:szCs w:val="22"/>
        </w:rPr>
        <w:t xml:space="preserve"> INTERMEDIO/AVANZATO</w:t>
      </w:r>
      <w:r w:rsidRPr="005D061D">
        <w:rPr>
          <w:rFonts w:asciiTheme="majorHAnsi" w:hAnsiTheme="majorHAnsi"/>
          <w:sz w:val="22"/>
          <w:szCs w:val="22"/>
        </w:rPr>
        <w:t>)</w:t>
      </w:r>
    </w:p>
    <w:p w14:paraId="455210D9" w14:textId="77777777" w:rsidR="00E53DBF" w:rsidRPr="005D061D" w:rsidRDefault="00E53DBF" w:rsidP="00E53DBF">
      <w:pPr>
        <w:pStyle w:val="Paragrafoelenco"/>
        <w:widowControl w:val="0"/>
        <w:tabs>
          <w:tab w:val="left" w:pos="2159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0"/>
        <w:contextualSpacing w:val="0"/>
        <w:rPr>
          <w:rFonts w:asciiTheme="majorHAnsi" w:hAnsiTheme="majorHAnsi"/>
          <w:spacing w:val="-2"/>
          <w:sz w:val="22"/>
          <w:szCs w:val="22"/>
        </w:rPr>
      </w:pPr>
    </w:p>
    <w:p w14:paraId="5BE1BF0F" w14:textId="75EA3CA9" w:rsidR="00BF32E3" w:rsidRPr="005D061D" w:rsidRDefault="00BF32E3" w:rsidP="00E53DBF">
      <w:pPr>
        <w:pStyle w:val="Titolo1"/>
        <w:kinsoku w:val="0"/>
        <w:overflowPunct w:val="0"/>
        <w:spacing w:before="1"/>
        <w:rPr>
          <w:rFonts w:eastAsiaTheme="minorEastAsia" w:cs="Arial"/>
          <w:color w:val="0070C0"/>
          <w:kern w:val="0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eastAsiaTheme="minorEastAsia" w:cs="Arial"/>
          <w:color w:val="0070C0"/>
          <w:kern w:val="0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Obiettivi ed Organizzazione</w:t>
      </w:r>
    </w:p>
    <w:p w14:paraId="4946F63C" w14:textId="3AFD4551" w:rsidR="00E53DBF" w:rsidRPr="005D061D" w:rsidRDefault="00BF32E3" w:rsidP="0031068F">
      <w:pPr>
        <w:pStyle w:val="Corpotesto"/>
        <w:kinsoku w:val="0"/>
        <w:overflowPunct w:val="0"/>
        <w:ind w:right="-284"/>
        <w:rPr>
          <w:rFonts w:asciiTheme="majorHAnsi" w:hAnsiTheme="majorHAnsi"/>
          <w:spacing w:val="-2"/>
        </w:rPr>
      </w:pPr>
      <w:r w:rsidRPr="005D061D">
        <w:rPr>
          <w:rFonts w:asciiTheme="majorHAnsi" w:hAnsiTheme="majorHAnsi"/>
        </w:rPr>
        <w:t>Durante</w:t>
      </w:r>
      <w:r w:rsidRPr="005D061D">
        <w:rPr>
          <w:rFonts w:asciiTheme="majorHAnsi" w:hAnsiTheme="majorHAnsi"/>
          <w:spacing w:val="-8"/>
        </w:rPr>
        <w:t xml:space="preserve"> </w:t>
      </w:r>
      <w:r w:rsidRPr="005D061D">
        <w:rPr>
          <w:rFonts w:asciiTheme="majorHAnsi" w:hAnsiTheme="majorHAnsi"/>
        </w:rPr>
        <w:t>il</w:t>
      </w:r>
      <w:r w:rsidRPr="005D061D">
        <w:rPr>
          <w:rFonts w:asciiTheme="majorHAnsi" w:hAnsiTheme="majorHAnsi"/>
          <w:spacing w:val="-5"/>
        </w:rPr>
        <w:t xml:space="preserve"> </w:t>
      </w:r>
      <w:r w:rsidR="00514BF4" w:rsidRPr="005D061D">
        <w:rPr>
          <w:rFonts w:asciiTheme="majorHAnsi" w:hAnsiTheme="majorHAnsi"/>
          <w:color w:val="FF99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Centro Estivo </w:t>
      </w:r>
      <w:r w:rsidRPr="005D061D">
        <w:rPr>
          <w:rFonts w:asciiTheme="majorHAnsi" w:hAnsiTheme="majorHAnsi"/>
        </w:rPr>
        <w:t xml:space="preserve">i </w:t>
      </w:r>
      <w:r w:rsidR="00E53DBF" w:rsidRPr="005D061D">
        <w:rPr>
          <w:rFonts w:asciiTheme="majorHAnsi" w:hAnsiTheme="majorHAnsi"/>
        </w:rPr>
        <w:t>partecipanti</w:t>
      </w:r>
      <w:r w:rsidRPr="005D061D">
        <w:rPr>
          <w:rFonts w:asciiTheme="majorHAnsi" w:hAnsiTheme="majorHAnsi"/>
        </w:rPr>
        <w:t xml:space="preserve"> potranno avere i seguenti benef</w:t>
      </w:r>
      <w:r w:rsidR="00853CB0" w:rsidRPr="005D061D">
        <w:rPr>
          <w:rFonts w:asciiTheme="majorHAnsi" w:hAnsiTheme="majorHAnsi"/>
        </w:rPr>
        <w:t>ici</w:t>
      </w:r>
      <w:r w:rsidRPr="005D061D">
        <w:rPr>
          <w:rFonts w:asciiTheme="majorHAnsi" w:hAnsiTheme="majorHAnsi"/>
          <w:spacing w:val="-2"/>
        </w:rPr>
        <w:t>:</w:t>
      </w:r>
    </w:p>
    <w:p w14:paraId="666B1A72" w14:textId="77777777" w:rsidR="00E53DBF" w:rsidRPr="005D061D" w:rsidRDefault="00E53DBF" w:rsidP="0031068F">
      <w:pPr>
        <w:pStyle w:val="Corpotesto"/>
        <w:kinsoku w:val="0"/>
        <w:overflowPunct w:val="0"/>
        <w:ind w:right="-284"/>
        <w:rPr>
          <w:rFonts w:asciiTheme="majorHAnsi" w:hAnsiTheme="majorHAnsi"/>
          <w:spacing w:val="-2"/>
        </w:rPr>
      </w:pPr>
    </w:p>
    <w:p w14:paraId="006FF7B6" w14:textId="01A7A4F5" w:rsidR="00BF32E3" w:rsidRPr="005D061D" w:rsidRDefault="00BF32E3" w:rsidP="0031068F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kinsoku w:val="0"/>
        <w:overflowPunct w:val="0"/>
        <w:autoSpaceDE w:val="0"/>
        <w:autoSpaceDN w:val="0"/>
        <w:adjustRightInd w:val="0"/>
        <w:spacing w:before="38" w:after="0" w:line="276" w:lineRule="auto"/>
        <w:ind w:left="0" w:right="-284"/>
        <w:contextualSpacing w:val="0"/>
        <w:rPr>
          <w:rFonts w:asciiTheme="majorHAnsi" w:hAnsiTheme="majorHAnsi"/>
          <w:sz w:val="22"/>
          <w:szCs w:val="22"/>
        </w:rPr>
      </w:pPr>
      <w:r w:rsidRPr="005D061D">
        <w:rPr>
          <w:rFonts w:asciiTheme="majorHAnsi" w:hAnsiTheme="majorHAnsi"/>
          <w:b/>
          <w:bCs/>
          <w:sz w:val="22"/>
          <w:szCs w:val="22"/>
        </w:rPr>
        <w:t>Miglioramento</w:t>
      </w:r>
      <w:r w:rsidRPr="005D061D">
        <w:rPr>
          <w:rFonts w:asciiTheme="majorHAnsi" w:hAnsiTheme="majorHAnsi"/>
          <w:b/>
          <w:bCs/>
          <w:spacing w:val="-8"/>
          <w:sz w:val="22"/>
          <w:szCs w:val="22"/>
        </w:rPr>
        <w:t xml:space="preserve"> </w:t>
      </w:r>
      <w:r w:rsidRPr="005D061D">
        <w:rPr>
          <w:rFonts w:asciiTheme="majorHAnsi" w:hAnsiTheme="majorHAnsi"/>
          <w:b/>
          <w:bCs/>
          <w:sz w:val="22"/>
          <w:szCs w:val="22"/>
        </w:rPr>
        <w:t>Tecnico:</w:t>
      </w:r>
      <w:r w:rsidRPr="005D061D">
        <w:rPr>
          <w:rFonts w:asciiTheme="majorHAnsi" w:hAnsiTheme="majorHAnsi"/>
          <w:b/>
          <w:bCs/>
          <w:spacing w:val="-8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Acquisire</w:t>
      </w:r>
      <w:r w:rsidRPr="005D061D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maggiore</w:t>
      </w:r>
      <w:r w:rsidRPr="005D061D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padronanza</w:t>
      </w:r>
      <w:r w:rsidRPr="005D061D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delle</w:t>
      </w:r>
      <w:r w:rsidRPr="005D061D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tecniche</w:t>
      </w:r>
      <w:r w:rsidRPr="005D061D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di</w:t>
      </w:r>
      <w:r w:rsidRPr="005D061D">
        <w:rPr>
          <w:rFonts w:asciiTheme="majorHAnsi" w:hAnsiTheme="majorHAnsi"/>
          <w:spacing w:val="-8"/>
          <w:sz w:val="22"/>
          <w:szCs w:val="22"/>
        </w:rPr>
        <w:t xml:space="preserve"> Musical</w:t>
      </w:r>
      <w:r w:rsidRPr="005D061D">
        <w:rPr>
          <w:rFonts w:asciiTheme="majorHAnsi" w:hAnsiTheme="majorHAnsi"/>
          <w:sz w:val="22"/>
          <w:szCs w:val="22"/>
        </w:rPr>
        <w:t xml:space="preserve">, </w:t>
      </w:r>
      <w:r w:rsidR="00853CB0" w:rsidRPr="005D061D">
        <w:rPr>
          <w:rFonts w:asciiTheme="majorHAnsi" w:hAnsiTheme="majorHAnsi"/>
          <w:sz w:val="22"/>
          <w:szCs w:val="22"/>
        </w:rPr>
        <w:t xml:space="preserve">Danza </w:t>
      </w:r>
      <w:r w:rsidRPr="005D061D">
        <w:rPr>
          <w:rFonts w:asciiTheme="majorHAnsi" w:hAnsiTheme="majorHAnsi"/>
          <w:sz w:val="22"/>
          <w:szCs w:val="22"/>
        </w:rPr>
        <w:t xml:space="preserve">moderna, classica, acrobatica, </w:t>
      </w:r>
      <w:proofErr w:type="spellStart"/>
      <w:r w:rsidRPr="005D061D">
        <w:rPr>
          <w:rFonts w:asciiTheme="majorHAnsi" w:hAnsiTheme="majorHAnsi"/>
          <w:sz w:val="22"/>
          <w:szCs w:val="22"/>
        </w:rPr>
        <w:t>tip</w:t>
      </w:r>
      <w:proofErr w:type="spellEnd"/>
      <w:r w:rsidRPr="005D061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D061D">
        <w:rPr>
          <w:rFonts w:asciiTheme="majorHAnsi" w:hAnsiTheme="majorHAnsi"/>
          <w:sz w:val="22"/>
          <w:szCs w:val="22"/>
        </w:rPr>
        <w:t>tap</w:t>
      </w:r>
      <w:proofErr w:type="spellEnd"/>
      <w:r w:rsidRPr="005D061D">
        <w:rPr>
          <w:rFonts w:asciiTheme="majorHAnsi" w:hAnsiTheme="majorHAnsi"/>
          <w:sz w:val="22"/>
          <w:szCs w:val="22"/>
        </w:rPr>
        <w:t>, canto</w:t>
      </w:r>
      <w:r w:rsidR="00853CB0" w:rsidRPr="005D061D">
        <w:rPr>
          <w:rFonts w:asciiTheme="majorHAnsi" w:hAnsiTheme="majorHAnsi"/>
          <w:sz w:val="22"/>
          <w:szCs w:val="22"/>
        </w:rPr>
        <w:t>, sbarra a terra</w:t>
      </w:r>
      <w:r w:rsidRPr="005D061D">
        <w:rPr>
          <w:rFonts w:asciiTheme="majorHAnsi" w:hAnsiTheme="majorHAnsi"/>
          <w:sz w:val="22"/>
          <w:szCs w:val="22"/>
        </w:rPr>
        <w:t xml:space="preserve"> e molto altro ancora.</w:t>
      </w:r>
    </w:p>
    <w:p w14:paraId="05FDDDC6" w14:textId="77777777" w:rsidR="00E53DBF" w:rsidRPr="005D061D" w:rsidRDefault="00E53DBF" w:rsidP="00E53DBF">
      <w:pPr>
        <w:pStyle w:val="Paragrafoelenco"/>
        <w:widowControl w:val="0"/>
        <w:tabs>
          <w:tab w:val="left" w:pos="1843"/>
        </w:tabs>
        <w:kinsoku w:val="0"/>
        <w:overflowPunct w:val="0"/>
        <w:autoSpaceDE w:val="0"/>
        <w:autoSpaceDN w:val="0"/>
        <w:adjustRightInd w:val="0"/>
        <w:spacing w:before="38" w:after="0" w:line="276" w:lineRule="auto"/>
        <w:ind w:left="0" w:right="-284"/>
        <w:contextualSpacing w:val="0"/>
        <w:rPr>
          <w:rFonts w:asciiTheme="majorHAnsi" w:hAnsiTheme="majorHAnsi"/>
          <w:sz w:val="22"/>
          <w:szCs w:val="22"/>
        </w:rPr>
      </w:pPr>
    </w:p>
    <w:p w14:paraId="627EA84E" w14:textId="6A080A3C" w:rsidR="00BF32E3" w:rsidRPr="005D061D" w:rsidRDefault="00BF32E3" w:rsidP="0031068F">
      <w:pPr>
        <w:pStyle w:val="Paragrafoelenco"/>
        <w:widowControl w:val="0"/>
        <w:numPr>
          <w:ilvl w:val="0"/>
          <w:numId w:val="1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-284"/>
        <w:contextualSpacing w:val="0"/>
        <w:rPr>
          <w:rFonts w:asciiTheme="majorHAnsi" w:hAnsiTheme="majorHAnsi"/>
          <w:sz w:val="22"/>
          <w:szCs w:val="22"/>
        </w:rPr>
      </w:pPr>
      <w:r w:rsidRPr="005D061D">
        <w:rPr>
          <w:rFonts w:asciiTheme="majorHAnsi" w:hAnsiTheme="majorHAnsi"/>
          <w:b/>
          <w:bCs/>
          <w:sz w:val="22"/>
          <w:szCs w:val="22"/>
        </w:rPr>
        <w:t>Sviluppo</w:t>
      </w:r>
      <w:r w:rsidRPr="005D061D">
        <w:rPr>
          <w:rFonts w:asciiTheme="majorHAnsi" w:hAnsiTheme="majorHAnsi"/>
          <w:b/>
          <w:bCs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b/>
          <w:bCs/>
          <w:sz w:val="22"/>
          <w:szCs w:val="22"/>
        </w:rPr>
        <w:t>Creativo:</w:t>
      </w:r>
      <w:r w:rsidRPr="005D061D">
        <w:rPr>
          <w:rFonts w:asciiTheme="majorHAnsi" w:hAnsiTheme="majorHAnsi"/>
          <w:b/>
          <w:bCs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Esplorare</w:t>
      </w:r>
      <w:r w:rsidRPr="005D061D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e</w:t>
      </w:r>
      <w:r w:rsidRPr="005D061D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sviluppare</w:t>
      </w:r>
      <w:r w:rsidRPr="005D061D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la</w:t>
      </w:r>
      <w:r w:rsidRPr="005D061D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creatività</w:t>
      </w:r>
      <w:r w:rsidRPr="005D061D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e</w:t>
      </w:r>
      <w:r w:rsidRPr="005D061D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l'espressività</w:t>
      </w:r>
      <w:r w:rsidRPr="005D061D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attraverso lezioni e workshop in cui impareremo a preparare un elemento di scenografia, un costume da spettacolo</w:t>
      </w:r>
      <w:r w:rsidR="00E53DBF" w:rsidRPr="005D061D">
        <w:rPr>
          <w:rFonts w:asciiTheme="majorHAnsi" w:hAnsiTheme="majorHAnsi"/>
          <w:sz w:val="22"/>
          <w:szCs w:val="22"/>
        </w:rPr>
        <w:t>, la ricerca musicale e molto altro.</w:t>
      </w:r>
    </w:p>
    <w:p w14:paraId="6C77BFE3" w14:textId="77777777" w:rsidR="00E53DBF" w:rsidRPr="005D061D" w:rsidRDefault="00E53DBF" w:rsidP="00E53DBF">
      <w:pPr>
        <w:pStyle w:val="Paragrafoelenco"/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-284"/>
        <w:contextualSpacing w:val="0"/>
        <w:rPr>
          <w:rFonts w:asciiTheme="majorHAnsi" w:hAnsiTheme="majorHAnsi"/>
          <w:sz w:val="22"/>
          <w:szCs w:val="22"/>
        </w:rPr>
      </w:pPr>
    </w:p>
    <w:p w14:paraId="300B921A" w14:textId="77777777" w:rsidR="00BF32E3" w:rsidRPr="005D061D" w:rsidRDefault="00BF32E3" w:rsidP="0031068F">
      <w:pPr>
        <w:pStyle w:val="Paragrafoelenco"/>
        <w:widowControl w:val="0"/>
        <w:numPr>
          <w:ilvl w:val="0"/>
          <w:numId w:val="1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-284"/>
        <w:contextualSpacing w:val="0"/>
        <w:rPr>
          <w:rFonts w:asciiTheme="majorHAnsi" w:hAnsiTheme="majorHAnsi"/>
          <w:sz w:val="22"/>
          <w:szCs w:val="22"/>
        </w:rPr>
      </w:pPr>
      <w:r w:rsidRPr="005D061D">
        <w:rPr>
          <w:rFonts w:asciiTheme="majorHAnsi" w:hAnsiTheme="majorHAnsi"/>
          <w:b/>
          <w:bCs/>
          <w:sz w:val="22"/>
          <w:szCs w:val="22"/>
        </w:rPr>
        <w:t>Potenziamento</w:t>
      </w:r>
      <w:r w:rsidRPr="005D061D">
        <w:rPr>
          <w:rFonts w:asciiTheme="majorHAnsi" w:hAnsiTheme="majorHAnsi"/>
          <w:b/>
          <w:bCs/>
          <w:spacing w:val="-6"/>
          <w:sz w:val="22"/>
          <w:szCs w:val="22"/>
        </w:rPr>
        <w:t xml:space="preserve"> </w:t>
      </w:r>
      <w:r w:rsidRPr="005D061D">
        <w:rPr>
          <w:rFonts w:asciiTheme="majorHAnsi" w:hAnsiTheme="majorHAnsi"/>
          <w:b/>
          <w:bCs/>
          <w:sz w:val="22"/>
          <w:szCs w:val="22"/>
        </w:rPr>
        <w:t>Fisico:</w:t>
      </w:r>
      <w:r w:rsidRPr="005D061D">
        <w:rPr>
          <w:rFonts w:asciiTheme="majorHAnsi" w:hAnsiTheme="majorHAnsi"/>
          <w:b/>
          <w:bCs/>
          <w:spacing w:val="-6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Migliorare</w:t>
      </w:r>
      <w:r w:rsidRPr="005D061D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flessibilità,</w:t>
      </w:r>
      <w:r w:rsidRPr="005D061D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forza</w:t>
      </w:r>
      <w:r w:rsidRPr="005D061D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e</w:t>
      </w:r>
      <w:r w:rsidRPr="005D061D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resistenza</w:t>
      </w:r>
      <w:r w:rsidRPr="005D061D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con</w:t>
      </w:r>
      <w:r w:rsidRPr="005D061D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allenamenti mirati di sbarra a terra e pratiche acrobatiche.</w:t>
      </w:r>
    </w:p>
    <w:p w14:paraId="69AF8AB4" w14:textId="77777777" w:rsidR="00E53DBF" w:rsidRPr="005D061D" w:rsidRDefault="00E53DBF" w:rsidP="00E53DBF">
      <w:pPr>
        <w:pStyle w:val="Paragrafoelenco"/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-284"/>
        <w:contextualSpacing w:val="0"/>
        <w:rPr>
          <w:rFonts w:asciiTheme="majorHAnsi" w:hAnsiTheme="majorHAnsi"/>
          <w:sz w:val="22"/>
          <w:szCs w:val="22"/>
        </w:rPr>
      </w:pPr>
    </w:p>
    <w:p w14:paraId="46F0C59D" w14:textId="235A1E77" w:rsidR="00BF32E3" w:rsidRPr="005D061D" w:rsidRDefault="00BF32E3" w:rsidP="0031068F">
      <w:pPr>
        <w:pStyle w:val="Paragrafoelenco"/>
        <w:widowControl w:val="0"/>
        <w:numPr>
          <w:ilvl w:val="0"/>
          <w:numId w:val="1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-284"/>
        <w:contextualSpacing w:val="0"/>
        <w:rPr>
          <w:rFonts w:asciiTheme="majorHAnsi" w:hAnsiTheme="majorHAnsi"/>
          <w:sz w:val="22"/>
          <w:szCs w:val="22"/>
        </w:rPr>
      </w:pPr>
      <w:r w:rsidRPr="005D061D">
        <w:rPr>
          <w:rFonts w:asciiTheme="majorHAnsi" w:hAnsiTheme="majorHAnsi"/>
          <w:b/>
          <w:bCs/>
          <w:sz w:val="22"/>
          <w:szCs w:val="22"/>
        </w:rPr>
        <w:t>Conoscenze</w:t>
      </w:r>
      <w:r w:rsidRPr="005D061D">
        <w:rPr>
          <w:rFonts w:asciiTheme="majorHAnsi" w:hAnsiTheme="majorHAnsi"/>
          <w:b/>
          <w:bCs/>
          <w:spacing w:val="-8"/>
          <w:sz w:val="22"/>
          <w:szCs w:val="22"/>
        </w:rPr>
        <w:t xml:space="preserve"> </w:t>
      </w:r>
      <w:r w:rsidRPr="005D061D">
        <w:rPr>
          <w:rFonts w:asciiTheme="majorHAnsi" w:hAnsiTheme="majorHAnsi"/>
          <w:b/>
          <w:bCs/>
          <w:sz w:val="22"/>
          <w:szCs w:val="22"/>
        </w:rPr>
        <w:t>Teoriche:</w:t>
      </w:r>
      <w:r w:rsidRPr="005D061D">
        <w:rPr>
          <w:rFonts w:asciiTheme="majorHAnsi" w:hAnsiTheme="majorHAnsi"/>
          <w:b/>
          <w:bCs/>
          <w:spacing w:val="-8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 xml:space="preserve">I </w:t>
      </w:r>
      <w:r w:rsidR="00E53DBF" w:rsidRPr="005D061D">
        <w:rPr>
          <w:rFonts w:asciiTheme="majorHAnsi" w:hAnsiTheme="majorHAnsi"/>
          <w:sz w:val="22"/>
          <w:szCs w:val="22"/>
        </w:rPr>
        <w:t xml:space="preserve">ragazzi </w:t>
      </w:r>
      <w:r w:rsidRPr="005D061D">
        <w:rPr>
          <w:rFonts w:asciiTheme="majorHAnsi" w:hAnsiTheme="majorHAnsi"/>
          <w:sz w:val="22"/>
          <w:szCs w:val="22"/>
        </w:rPr>
        <w:t>potranno acquisire</w:t>
      </w:r>
      <w:r w:rsidRPr="005D061D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elementi</w:t>
      </w:r>
      <w:r w:rsidRPr="005D061D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importanti della storia della Danza e del Musical attraverso la visione di video di spettacoli con tutor che accompagnerà nella visione.</w:t>
      </w:r>
    </w:p>
    <w:p w14:paraId="7FDEC657" w14:textId="77777777" w:rsidR="00E53DBF" w:rsidRPr="005D061D" w:rsidRDefault="00E53DBF" w:rsidP="00E53DBF">
      <w:pPr>
        <w:pStyle w:val="Paragrafoelenco"/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-284"/>
        <w:contextualSpacing w:val="0"/>
        <w:rPr>
          <w:rFonts w:asciiTheme="majorHAnsi" w:hAnsiTheme="majorHAnsi"/>
          <w:sz w:val="22"/>
          <w:szCs w:val="22"/>
        </w:rPr>
      </w:pPr>
    </w:p>
    <w:p w14:paraId="1DD9ED88" w14:textId="207BE65C" w:rsidR="00BF32E3" w:rsidRPr="005D061D" w:rsidRDefault="00BF32E3" w:rsidP="0031068F">
      <w:pPr>
        <w:pStyle w:val="Paragrafoelenco"/>
        <w:widowControl w:val="0"/>
        <w:numPr>
          <w:ilvl w:val="0"/>
          <w:numId w:val="1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-284"/>
        <w:contextualSpacing w:val="0"/>
        <w:rPr>
          <w:rFonts w:asciiTheme="majorHAnsi" w:hAnsiTheme="majorHAnsi"/>
          <w:sz w:val="22"/>
          <w:szCs w:val="22"/>
        </w:rPr>
      </w:pPr>
      <w:r w:rsidRPr="005D061D">
        <w:rPr>
          <w:rFonts w:asciiTheme="majorHAnsi" w:hAnsiTheme="majorHAnsi"/>
          <w:b/>
          <w:bCs/>
          <w:sz w:val="22"/>
          <w:szCs w:val="22"/>
        </w:rPr>
        <w:t>Esperienza</w:t>
      </w:r>
      <w:r w:rsidRPr="005D061D">
        <w:rPr>
          <w:rFonts w:asciiTheme="majorHAnsi" w:hAnsiTheme="majorHAnsi"/>
          <w:b/>
          <w:bCs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b/>
          <w:bCs/>
          <w:sz w:val="22"/>
          <w:szCs w:val="22"/>
        </w:rPr>
        <w:t>Performativa:</w:t>
      </w:r>
      <w:r w:rsidRPr="005D061D">
        <w:rPr>
          <w:rFonts w:asciiTheme="majorHAnsi" w:hAnsiTheme="majorHAnsi"/>
          <w:b/>
          <w:bCs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Alla fine della settimana i genitori potranno assistere ad uno</w:t>
      </w:r>
      <w:r w:rsidRPr="005D061D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spettacolo</w:t>
      </w:r>
      <w:r w:rsidRPr="005D061D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finale</w:t>
      </w:r>
      <w:r w:rsidRPr="005D061D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D061D">
        <w:rPr>
          <w:rFonts w:asciiTheme="majorHAnsi" w:hAnsiTheme="majorHAnsi"/>
          <w:sz w:val="22"/>
          <w:szCs w:val="22"/>
        </w:rPr>
        <w:t>preparato</w:t>
      </w:r>
      <w:r w:rsidR="00E53DBF" w:rsidRPr="005D061D">
        <w:rPr>
          <w:rFonts w:asciiTheme="majorHAnsi" w:hAnsiTheme="majorHAnsi"/>
          <w:sz w:val="22"/>
          <w:szCs w:val="22"/>
        </w:rPr>
        <w:t xml:space="preserve"> e costruito</w:t>
      </w:r>
      <w:r w:rsidRPr="005D061D">
        <w:rPr>
          <w:rFonts w:asciiTheme="majorHAnsi" w:hAnsiTheme="majorHAnsi"/>
          <w:sz w:val="22"/>
          <w:szCs w:val="22"/>
        </w:rPr>
        <w:t xml:space="preserve"> insieme ai </w:t>
      </w:r>
      <w:r w:rsidR="00E53DBF" w:rsidRPr="005D061D">
        <w:rPr>
          <w:rFonts w:asciiTheme="majorHAnsi" w:hAnsiTheme="majorHAnsi"/>
          <w:sz w:val="22"/>
          <w:szCs w:val="22"/>
        </w:rPr>
        <w:t>ragazzi</w:t>
      </w:r>
      <w:r w:rsidRPr="005D061D">
        <w:rPr>
          <w:rFonts w:asciiTheme="majorHAnsi" w:hAnsiTheme="majorHAnsi"/>
          <w:sz w:val="22"/>
          <w:szCs w:val="22"/>
        </w:rPr>
        <w:t xml:space="preserve"> durante il </w:t>
      </w:r>
      <w:r w:rsidR="00373292" w:rsidRPr="005D061D">
        <w:rPr>
          <w:rFonts w:asciiTheme="majorHAnsi" w:hAnsiTheme="majorHAnsi"/>
          <w:color w:val="FF9900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Centro Estivo</w:t>
      </w:r>
      <w:r w:rsidRPr="005D061D">
        <w:rPr>
          <w:rFonts w:asciiTheme="majorHAnsi" w:hAnsiTheme="majorHAnsi"/>
          <w:sz w:val="22"/>
          <w:szCs w:val="22"/>
        </w:rPr>
        <w:t>.</w:t>
      </w:r>
    </w:p>
    <w:p w14:paraId="4C7A378C" w14:textId="77777777" w:rsidR="00BF32E3" w:rsidRPr="005D061D" w:rsidRDefault="00BF32E3" w:rsidP="0031068F">
      <w:pPr>
        <w:pStyle w:val="Corpotesto"/>
        <w:kinsoku w:val="0"/>
        <w:overflowPunct w:val="0"/>
        <w:spacing w:before="37"/>
        <w:ind w:right="-284"/>
        <w:rPr>
          <w:rFonts w:asciiTheme="majorHAnsi" w:hAnsiTheme="majorHAnsi"/>
        </w:rPr>
      </w:pPr>
    </w:p>
    <w:p w14:paraId="4CBBC937" w14:textId="03435585" w:rsidR="00BF32E3" w:rsidRPr="005D061D" w:rsidRDefault="00BF32E3" w:rsidP="0031068F">
      <w:pPr>
        <w:pStyle w:val="Corpotesto"/>
        <w:kinsoku w:val="0"/>
        <w:overflowPunct w:val="0"/>
        <w:spacing w:before="1" w:line="276" w:lineRule="auto"/>
        <w:ind w:right="-284"/>
        <w:rPr>
          <w:rFonts w:asciiTheme="majorHAnsi" w:hAnsiTheme="majorHAnsi"/>
        </w:rPr>
      </w:pPr>
      <w:r w:rsidRPr="005D061D">
        <w:rPr>
          <w:rFonts w:asciiTheme="majorHAnsi" w:hAnsiTheme="majorHAnsi"/>
        </w:rPr>
        <w:t>Il programma e l’organizzazione del</w:t>
      </w:r>
      <w:r w:rsidR="0031068F" w:rsidRPr="005D061D">
        <w:rPr>
          <w:rFonts w:asciiTheme="majorHAnsi" w:hAnsiTheme="majorHAnsi"/>
        </w:rPr>
        <w:t xml:space="preserve"> </w:t>
      </w:r>
      <w:r w:rsidR="00373292" w:rsidRPr="005D061D">
        <w:rPr>
          <w:rFonts w:asciiTheme="majorHAnsi" w:hAnsiTheme="majorHAnsi"/>
          <w:color w:val="FF99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Centro Estivo</w:t>
      </w:r>
      <w:r w:rsidR="0031068F" w:rsidRPr="005D061D">
        <w:rPr>
          <w:rFonts w:asciiTheme="majorHAnsi" w:hAnsiTheme="majorHAnsi"/>
        </w:rPr>
        <w:t xml:space="preserve"> </w:t>
      </w:r>
      <w:r w:rsidRPr="005D061D">
        <w:rPr>
          <w:rFonts w:asciiTheme="majorHAnsi" w:hAnsiTheme="majorHAnsi"/>
        </w:rPr>
        <w:t>prevedono lezioni, attività e giochi che condurranno i partecipanti al raggiungimento degli obiettivi in modo divertente.</w:t>
      </w:r>
    </w:p>
    <w:p w14:paraId="6B2509F7" w14:textId="09C3B404" w:rsidR="00BF32E3" w:rsidRPr="005D061D" w:rsidRDefault="00BF32E3" w:rsidP="00E53DBF">
      <w:pPr>
        <w:pStyle w:val="Corpotesto"/>
        <w:kinsoku w:val="0"/>
        <w:overflowPunct w:val="0"/>
        <w:spacing w:before="1" w:line="276" w:lineRule="auto"/>
        <w:ind w:right="-284"/>
        <w:rPr>
          <w:rFonts w:asciiTheme="majorHAnsi" w:hAnsiTheme="majorHAnsi"/>
        </w:rPr>
      </w:pPr>
      <w:r w:rsidRPr="005D061D">
        <w:rPr>
          <w:rFonts w:asciiTheme="majorHAnsi" w:hAnsiTheme="majorHAnsi"/>
        </w:rPr>
        <w:t>Inoltre</w:t>
      </w:r>
      <w:r w:rsidR="00514BF4" w:rsidRPr="005D061D">
        <w:rPr>
          <w:rFonts w:asciiTheme="majorHAnsi" w:hAnsiTheme="majorHAnsi"/>
        </w:rPr>
        <w:t>,</w:t>
      </w:r>
      <w:r w:rsidRPr="005D061D">
        <w:rPr>
          <w:rFonts w:asciiTheme="majorHAnsi" w:hAnsiTheme="majorHAnsi"/>
        </w:rPr>
        <w:t xml:space="preserve"> il </w:t>
      </w:r>
      <w:r w:rsidR="00373292" w:rsidRPr="005D061D">
        <w:rPr>
          <w:rFonts w:asciiTheme="majorHAnsi" w:hAnsiTheme="majorHAnsi"/>
          <w:color w:val="FF99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Centro Estivo </w:t>
      </w:r>
      <w:r w:rsidRPr="005D061D">
        <w:rPr>
          <w:rFonts w:asciiTheme="majorHAnsi" w:hAnsiTheme="majorHAnsi"/>
        </w:rPr>
        <w:t>darà modo a tutti coloro che vorranno,</w:t>
      </w:r>
      <w:r w:rsidRPr="005D061D">
        <w:rPr>
          <w:rFonts w:asciiTheme="majorHAnsi" w:hAnsiTheme="majorHAnsi"/>
          <w:spacing w:val="-4"/>
        </w:rPr>
        <w:t xml:space="preserve"> di migliorare conoscenza e tecnica delle varie attività che saranno proposte migliorando concentrazione, equilibrio, flessibilità ed elevazione.</w:t>
      </w:r>
    </w:p>
    <w:p w14:paraId="2FEAEEC2" w14:textId="77777777" w:rsidR="00BF32E3" w:rsidRPr="005D061D" w:rsidRDefault="00BF32E3" w:rsidP="0031068F">
      <w:pPr>
        <w:pStyle w:val="Corpotesto"/>
        <w:kinsoku w:val="0"/>
        <w:overflowPunct w:val="0"/>
        <w:spacing w:before="83" w:line="276" w:lineRule="auto"/>
        <w:ind w:right="-284"/>
        <w:rPr>
          <w:rFonts w:asciiTheme="majorHAnsi" w:hAnsiTheme="majorHAnsi"/>
        </w:rPr>
      </w:pPr>
      <w:r w:rsidRPr="005D061D">
        <w:rPr>
          <w:rFonts w:asciiTheme="majorHAnsi" w:hAnsiTheme="majorHAnsi"/>
        </w:rPr>
        <w:t>Il planning prevede diverse ore di lezione alternate da momenti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di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gioco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e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laboratori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che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mirano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ad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incentivare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l’espressività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e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la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creatività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dei ragazzi.</w:t>
      </w:r>
    </w:p>
    <w:p w14:paraId="62D664F0" w14:textId="14046939" w:rsidR="00BF32E3" w:rsidRPr="005D061D" w:rsidRDefault="00BF32E3" w:rsidP="0031068F">
      <w:pPr>
        <w:pStyle w:val="Corpotesto"/>
        <w:kinsoku w:val="0"/>
        <w:overflowPunct w:val="0"/>
        <w:spacing w:line="276" w:lineRule="auto"/>
        <w:ind w:right="-284"/>
        <w:rPr>
          <w:rFonts w:asciiTheme="majorHAnsi" w:hAnsiTheme="majorHAnsi"/>
        </w:rPr>
      </w:pPr>
      <w:r w:rsidRPr="005D061D">
        <w:rPr>
          <w:rFonts w:asciiTheme="majorHAnsi" w:hAnsiTheme="majorHAnsi"/>
        </w:rPr>
        <w:t>I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programmi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dei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gruppi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piccoli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e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grandi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sono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differenziati,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nonostante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verra</w:t>
      </w:r>
      <w:r w:rsidR="0031068F" w:rsidRPr="005D061D">
        <w:rPr>
          <w:rFonts w:asciiTheme="majorHAnsi" w:hAnsiTheme="majorHAnsi"/>
        </w:rPr>
        <w:t>n</w:t>
      </w:r>
      <w:r w:rsidRPr="005D061D">
        <w:rPr>
          <w:rFonts w:asciiTheme="majorHAnsi" w:hAnsiTheme="majorHAnsi"/>
        </w:rPr>
        <w:t>no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proposte anche delle lezioni comuni per la preparazione dello spettacolo finale.</w:t>
      </w:r>
    </w:p>
    <w:p w14:paraId="55EB2A92" w14:textId="77777777" w:rsidR="00BF32E3" w:rsidRPr="005D061D" w:rsidRDefault="00BF32E3" w:rsidP="0031068F">
      <w:pPr>
        <w:pStyle w:val="Corpotesto"/>
        <w:kinsoku w:val="0"/>
        <w:overflowPunct w:val="0"/>
        <w:spacing w:before="37"/>
        <w:ind w:right="-284"/>
        <w:rPr>
          <w:rFonts w:asciiTheme="majorHAnsi" w:hAnsiTheme="majorHAnsi"/>
        </w:rPr>
      </w:pPr>
    </w:p>
    <w:p w14:paraId="5F3C55D2" w14:textId="59555D97" w:rsidR="0031068F" w:rsidRPr="005D061D" w:rsidRDefault="00BF32E3" w:rsidP="0031068F">
      <w:pPr>
        <w:pStyle w:val="Corpotesto"/>
        <w:kinsoku w:val="0"/>
        <w:overflowPunct w:val="0"/>
        <w:spacing w:line="276" w:lineRule="auto"/>
        <w:ind w:right="-284"/>
        <w:rPr>
          <w:rFonts w:asciiTheme="majorHAnsi" w:hAnsiTheme="majorHAnsi"/>
        </w:rPr>
      </w:pPr>
      <w:r w:rsidRPr="005D061D">
        <w:rPr>
          <w:rFonts w:asciiTheme="majorHAnsi" w:hAnsiTheme="majorHAnsi"/>
        </w:rPr>
        <w:t xml:space="preserve">Il </w:t>
      </w:r>
      <w:r w:rsidR="00373292" w:rsidRPr="005D061D">
        <w:rPr>
          <w:rFonts w:asciiTheme="majorHAnsi" w:hAnsiTheme="majorHAnsi"/>
          <w:color w:val="FF99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Centro Estivo </w:t>
      </w:r>
      <w:r w:rsidRPr="005D061D">
        <w:rPr>
          <w:rFonts w:asciiTheme="majorHAnsi" w:hAnsiTheme="majorHAnsi"/>
        </w:rPr>
        <w:t xml:space="preserve">del gruppo teen mira agli stessi obiettivi degli altri gruppi, ma si concentra nella fascia serale in modo da andare incontro agli impegni dei partecipanti. </w:t>
      </w:r>
    </w:p>
    <w:p w14:paraId="095E6648" w14:textId="1D7AC2FA" w:rsidR="00BF32E3" w:rsidRPr="005D061D" w:rsidRDefault="00BF32E3" w:rsidP="0031068F">
      <w:pPr>
        <w:pStyle w:val="Corpotesto"/>
        <w:kinsoku w:val="0"/>
        <w:overflowPunct w:val="0"/>
        <w:spacing w:line="276" w:lineRule="auto"/>
        <w:ind w:right="-284"/>
        <w:rPr>
          <w:rFonts w:asciiTheme="majorHAnsi" w:hAnsiTheme="majorHAnsi"/>
        </w:rPr>
      </w:pPr>
      <w:r w:rsidRPr="005D061D">
        <w:rPr>
          <w:rFonts w:asciiTheme="majorHAnsi" w:hAnsiTheme="majorHAnsi"/>
        </w:rPr>
        <w:t>Si</w:t>
      </w:r>
      <w:r w:rsidRPr="005D061D">
        <w:rPr>
          <w:rFonts w:asciiTheme="majorHAnsi" w:hAnsiTheme="majorHAnsi"/>
          <w:spacing w:val="-3"/>
        </w:rPr>
        <w:t xml:space="preserve"> </w:t>
      </w:r>
      <w:r w:rsidRPr="005D061D">
        <w:rPr>
          <w:rFonts w:asciiTheme="majorHAnsi" w:hAnsiTheme="majorHAnsi"/>
        </w:rPr>
        <w:t>terranno</w:t>
      </w:r>
      <w:r w:rsidRPr="005D061D">
        <w:rPr>
          <w:rFonts w:asciiTheme="majorHAnsi" w:hAnsiTheme="majorHAnsi"/>
          <w:spacing w:val="-3"/>
        </w:rPr>
        <w:t xml:space="preserve"> </w:t>
      </w:r>
      <w:r w:rsidR="0031068F" w:rsidRPr="005D061D">
        <w:rPr>
          <w:rFonts w:asciiTheme="majorHAnsi" w:hAnsiTheme="majorHAnsi"/>
        </w:rPr>
        <w:t>lezioni di livello avanzato</w:t>
      </w:r>
      <w:r w:rsidRPr="005D061D">
        <w:rPr>
          <w:rFonts w:asciiTheme="majorHAnsi" w:hAnsiTheme="majorHAnsi"/>
          <w:spacing w:val="-3"/>
        </w:rPr>
        <w:t xml:space="preserve"> </w:t>
      </w:r>
      <w:r w:rsidRPr="005D061D">
        <w:rPr>
          <w:rFonts w:asciiTheme="majorHAnsi" w:hAnsiTheme="majorHAnsi"/>
        </w:rPr>
        <w:t>e</w:t>
      </w:r>
      <w:r w:rsidRPr="005D061D">
        <w:rPr>
          <w:rFonts w:asciiTheme="majorHAnsi" w:hAnsiTheme="majorHAnsi"/>
          <w:spacing w:val="-3"/>
        </w:rPr>
        <w:t xml:space="preserve"> </w:t>
      </w:r>
      <w:r w:rsidRPr="005D061D">
        <w:rPr>
          <w:rFonts w:asciiTheme="majorHAnsi" w:hAnsiTheme="majorHAnsi"/>
        </w:rPr>
        <w:t>non</w:t>
      </w:r>
      <w:r w:rsidRPr="005D061D">
        <w:rPr>
          <w:rFonts w:asciiTheme="majorHAnsi" w:hAnsiTheme="majorHAnsi"/>
          <w:spacing w:val="-3"/>
        </w:rPr>
        <w:t xml:space="preserve"> </w:t>
      </w:r>
      <w:r w:rsidRPr="005D061D">
        <w:rPr>
          <w:rFonts w:asciiTheme="majorHAnsi" w:hAnsiTheme="majorHAnsi"/>
        </w:rPr>
        <w:t>è previsto uno show finale</w:t>
      </w:r>
      <w:r w:rsidR="0031068F" w:rsidRPr="005D061D">
        <w:rPr>
          <w:rFonts w:asciiTheme="majorHAnsi" w:hAnsiTheme="majorHAnsi"/>
        </w:rPr>
        <w:t>.</w:t>
      </w:r>
    </w:p>
    <w:p w14:paraId="304F499B" w14:textId="77777777" w:rsidR="002C2A20" w:rsidRPr="005D061D" w:rsidRDefault="002C2A20" w:rsidP="002C2A20">
      <w:pPr>
        <w:pStyle w:val="Titolo1"/>
        <w:kinsoku w:val="0"/>
        <w:overflowPunct w:val="0"/>
        <w:rPr>
          <w:rFonts w:eastAsiaTheme="minorEastAsia" w:cs="Arial"/>
          <w:color w:val="0070C0"/>
          <w:kern w:val="0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eastAsiaTheme="minorEastAsia" w:cs="Arial"/>
          <w:color w:val="0070C0"/>
          <w:kern w:val="0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Impostazioni delle lezioni</w:t>
      </w:r>
    </w:p>
    <w:p w14:paraId="6CC79A0B" w14:textId="77777777" w:rsidR="002C2A20" w:rsidRPr="005D061D" w:rsidRDefault="002C2A20" w:rsidP="002C2A20">
      <w:pPr>
        <w:pStyle w:val="Corpotesto"/>
        <w:kinsoku w:val="0"/>
        <w:overflowPunct w:val="0"/>
        <w:spacing w:before="176"/>
        <w:ind w:left="142"/>
        <w:rPr>
          <w:rFonts w:asciiTheme="majorHAnsi" w:hAnsiTheme="majorHAnsi"/>
          <w:b/>
          <w:bCs/>
          <w:spacing w:val="-2"/>
        </w:rPr>
      </w:pPr>
      <w:r w:rsidRPr="005D061D">
        <w:rPr>
          <w:rFonts w:asciiTheme="majorHAnsi" w:hAnsiTheme="majorHAnsi"/>
          <w:b/>
          <w:bCs/>
          <w:spacing w:val="-2"/>
        </w:rPr>
        <w:t>PREMESSA</w:t>
      </w:r>
    </w:p>
    <w:p w14:paraId="406D96ED" w14:textId="48CB2482" w:rsidR="002C2A20" w:rsidRPr="005D061D" w:rsidRDefault="002C2A20" w:rsidP="002C2A20">
      <w:pPr>
        <w:pStyle w:val="Corpotesto"/>
        <w:kinsoku w:val="0"/>
        <w:overflowPunct w:val="0"/>
        <w:spacing w:before="38"/>
        <w:rPr>
          <w:rFonts w:asciiTheme="majorHAnsi" w:hAnsiTheme="majorHAnsi"/>
          <w:spacing w:val="-2"/>
        </w:rPr>
      </w:pPr>
      <w:r w:rsidRPr="005D061D">
        <w:rPr>
          <w:rFonts w:asciiTheme="majorHAnsi" w:hAnsiTheme="majorHAnsi"/>
        </w:rPr>
        <w:t>→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le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lezioni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variano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a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seconda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dell’età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e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del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conseguente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livello</w:t>
      </w:r>
      <w:r w:rsidRPr="005D061D">
        <w:rPr>
          <w:rFonts w:asciiTheme="majorHAnsi" w:hAnsiTheme="majorHAnsi"/>
          <w:spacing w:val="-5"/>
        </w:rPr>
        <w:t xml:space="preserve"> </w:t>
      </w:r>
      <w:r w:rsidRPr="005D061D">
        <w:rPr>
          <w:rFonts w:asciiTheme="majorHAnsi" w:hAnsiTheme="majorHAnsi"/>
        </w:rPr>
        <w:t>dei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  <w:spacing w:val="-2"/>
        </w:rPr>
        <w:t>partecipanti</w:t>
      </w:r>
      <w:r w:rsidR="00674DC3" w:rsidRPr="005D061D">
        <w:rPr>
          <w:rFonts w:asciiTheme="majorHAnsi" w:hAnsiTheme="majorHAnsi"/>
          <w:spacing w:val="-2"/>
        </w:rPr>
        <w:t>, ma alcune verranno fatte insieme per la costruzione dello show</w:t>
      </w:r>
    </w:p>
    <w:p w14:paraId="4743D08C" w14:textId="77777777" w:rsidR="002C2A20" w:rsidRPr="005D061D" w:rsidRDefault="002C2A20" w:rsidP="002C2A20">
      <w:pPr>
        <w:pStyle w:val="Corpotesto"/>
        <w:kinsoku w:val="0"/>
        <w:overflowPunct w:val="0"/>
        <w:spacing w:before="75"/>
        <w:ind w:left="142"/>
        <w:rPr>
          <w:rFonts w:asciiTheme="majorHAnsi" w:hAnsiTheme="majorHAnsi"/>
        </w:rPr>
      </w:pPr>
    </w:p>
    <w:p w14:paraId="0FA46B85" w14:textId="77777777" w:rsidR="002C2A20" w:rsidRPr="005D061D" w:rsidRDefault="002C2A20" w:rsidP="002C2A20">
      <w:pPr>
        <w:pStyle w:val="Corpotesto"/>
        <w:kinsoku w:val="0"/>
        <w:overflowPunct w:val="0"/>
        <w:spacing w:before="1" w:line="276" w:lineRule="auto"/>
        <w:ind w:left="142" w:right="142"/>
        <w:rPr>
          <w:rFonts w:asciiTheme="majorHAnsi" w:hAnsiTheme="majorHAnsi"/>
        </w:rPr>
      </w:pPr>
      <w:r w:rsidRPr="005D061D">
        <w:rPr>
          <w:rFonts w:asciiTheme="majorHAnsi" w:hAnsiTheme="majorHAnsi"/>
          <w:b/>
          <w:bCs/>
        </w:rPr>
        <w:t>Danza</w:t>
      </w:r>
      <w:r w:rsidRPr="005D061D">
        <w:rPr>
          <w:rFonts w:asciiTheme="majorHAnsi" w:hAnsiTheme="majorHAnsi"/>
          <w:b/>
          <w:bCs/>
          <w:spacing w:val="-4"/>
        </w:rPr>
        <w:t xml:space="preserve"> </w:t>
      </w:r>
      <w:r w:rsidRPr="005D061D">
        <w:rPr>
          <w:rFonts w:asciiTheme="majorHAnsi" w:hAnsiTheme="majorHAnsi"/>
          <w:b/>
          <w:bCs/>
        </w:rPr>
        <w:t>classica:</w:t>
      </w:r>
      <w:r w:rsidRPr="005D061D">
        <w:rPr>
          <w:rFonts w:asciiTheme="majorHAnsi" w:hAnsiTheme="majorHAnsi"/>
          <w:b/>
          <w:bCs/>
          <w:spacing w:val="-4"/>
        </w:rPr>
        <w:t xml:space="preserve"> </w:t>
      </w:r>
      <w:r w:rsidRPr="005D061D">
        <w:rPr>
          <w:rFonts w:asciiTheme="majorHAnsi" w:hAnsiTheme="majorHAnsi"/>
        </w:rPr>
        <w:t>l’obiettivo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delle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ore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di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danza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classica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nella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programmazione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 xml:space="preserve">delle “piccole” è quello di avvicinare i partecipanti a questa disciplina facendo acquisire le nozioni di base attraverso delle attività ludiche ed attività che si avvicinano di più a quella che è la struttura tipica della lezione di danza. </w:t>
      </w:r>
    </w:p>
    <w:p w14:paraId="31BD8CEF" w14:textId="77777777" w:rsidR="002C2A20" w:rsidRPr="005D061D" w:rsidRDefault="002C2A20" w:rsidP="002C2A20">
      <w:pPr>
        <w:pStyle w:val="Corpotesto"/>
        <w:kinsoku w:val="0"/>
        <w:overflowPunct w:val="0"/>
        <w:spacing w:before="1" w:line="276" w:lineRule="auto"/>
        <w:ind w:left="142" w:right="142"/>
        <w:rPr>
          <w:rFonts w:asciiTheme="majorHAnsi" w:hAnsiTheme="majorHAnsi"/>
          <w:spacing w:val="-2"/>
        </w:rPr>
      </w:pPr>
      <w:r w:rsidRPr="005D061D">
        <w:rPr>
          <w:rFonts w:asciiTheme="majorHAnsi" w:hAnsiTheme="majorHAnsi"/>
        </w:rPr>
        <w:t xml:space="preserve">Nella programmazione delle “grandi”, l’obiettivo è sempre lo stesso ma verrà raggiunto diversamente attraverso lezioni strutturate in maniera </w:t>
      </w:r>
      <w:r w:rsidRPr="005D061D">
        <w:rPr>
          <w:rFonts w:asciiTheme="majorHAnsi" w:hAnsiTheme="majorHAnsi"/>
          <w:spacing w:val="-2"/>
        </w:rPr>
        <w:t>tradizionale.</w:t>
      </w:r>
    </w:p>
    <w:p w14:paraId="1D1B186A" w14:textId="079E0658" w:rsidR="002C2A20" w:rsidRPr="005D061D" w:rsidRDefault="002C2A20" w:rsidP="00B24DFC">
      <w:pPr>
        <w:pStyle w:val="Corpotesto"/>
        <w:kinsoku w:val="0"/>
        <w:overflowPunct w:val="0"/>
        <w:spacing w:line="276" w:lineRule="auto"/>
        <w:ind w:left="142" w:right="142"/>
        <w:rPr>
          <w:rFonts w:asciiTheme="majorHAnsi" w:hAnsiTheme="majorHAnsi"/>
        </w:rPr>
      </w:pPr>
      <w:r w:rsidRPr="005D061D">
        <w:rPr>
          <w:rFonts w:asciiTheme="majorHAnsi" w:hAnsiTheme="majorHAnsi"/>
          <w:b/>
          <w:bCs/>
        </w:rPr>
        <w:t xml:space="preserve">Danza moderna: </w:t>
      </w:r>
      <w:r w:rsidRPr="005D061D">
        <w:rPr>
          <w:rFonts w:asciiTheme="majorHAnsi" w:hAnsiTheme="majorHAnsi"/>
        </w:rPr>
        <w:t>le lezioni inizieranno con il riscaldamento (stretching + riscaldamento dinamico) fondamentale anche per le lezioni seguenti; continueranno con diagonali di tecnica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e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ballate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e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termineranno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con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la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creazione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di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una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coreografia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che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verrà</w:t>
      </w:r>
      <w:r w:rsidRPr="005D061D">
        <w:rPr>
          <w:rFonts w:asciiTheme="majorHAnsi" w:hAnsiTheme="majorHAnsi"/>
          <w:spacing w:val="-4"/>
        </w:rPr>
        <w:t xml:space="preserve"> </w:t>
      </w:r>
      <w:r w:rsidRPr="005D061D">
        <w:rPr>
          <w:rFonts w:asciiTheme="majorHAnsi" w:hAnsiTheme="majorHAnsi"/>
        </w:rPr>
        <w:t>inserita</w:t>
      </w:r>
      <w:r w:rsidRPr="005D061D">
        <w:rPr>
          <w:rFonts w:asciiTheme="majorHAnsi" w:hAnsiTheme="majorHAnsi"/>
          <w:spacing w:val="-4"/>
        </w:rPr>
        <w:t xml:space="preserve"> </w:t>
      </w:r>
      <w:proofErr w:type="spellStart"/>
      <w:r w:rsidRPr="005D061D">
        <w:rPr>
          <w:rFonts w:asciiTheme="majorHAnsi" w:hAnsiTheme="majorHAnsi"/>
        </w:rPr>
        <w:t>nello</w:t>
      </w:r>
      <w:proofErr w:type="spellEnd"/>
      <w:r w:rsidRPr="005D061D">
        <w:rPr>
          <w:rFonts w:asciiTheme="majorHAnsi" w:hAnsiTheme="majorHAnsi"/>
        </w:rPr>
        <w:t xml:space="preserve"> showcase finale.</w:t>
      </w:r>
    </w:p>
    <w:p w14:paraId="7A119BC7" w14:textId="54661856" w:rsidR="002C2A20" w:rsidRPr="005D061D" w:rsidRDefault="002C2A20" w:rsidP="00256CBE">
      <w:pPr>
        <w:pStyle w:val="Corpotesto"/>
        <w:kinsoku w:val="0"/>
        <w:overflowPunct w:val="0"/>
        <w:spacing w:line="276" w:lineRule="auto"/>
        <w:ind w:left="142" w:right="1134"/>
        <w:rPr>
          <w:rFonts w:asciiTheme="majorHAnsi" w:hAnsiTheme="majorHAnsi"/>
        </w:rPr>
      </w:pPr>
      <w:proofErr w:type="spellStart"/>
      <w:r w:rsidRPr="005D061D">
        <w:rPr>
          <w:rFonts w:asciiTheme="majorHAnsi" w:hAnsiTheme="majorHAnsi"/>
          <w:b/>
          <w:bCs/>
        </w:rPr>
        <w:t>Tip</w:t>
      </w:r>
      <w:proofErr w:type="spellEnd"/>
      <w:r w:rsidRPr="005D061D">
        <w:rPr>
          <w:rFonts w:asciiTheme="majorHAnsi" w:hAnsiTheme="majorHAnsi"/>
          <w:b/>
          <w:bCs/>
        </w:rPr>
        <w:t xml:space="preserve"> </w:t>
      </w:r>
      <w:proofErr w:type="spellStart"/>
      <w:r w:rsidRPr="005D061D">
        <w:rPr>
          <w:rFonts w:asciiTheme="majorHAnsi" w:hAnsiTheme="majorHAnsi"/>
          <w:b/>
          <w:bCs/>
        </w:rPr>
        <w:t>tap</w:t>
      </w:r>
      <w:proofErr w:type="spellEnd"/>
      <w:r w:rsidRPr="005D061D">
        <w:rPr>
          <w:rFonts w:asciiTheme="majorHAnsi" w:hAnsiTheme="majorHAnsi"/>
          <w:b/>
          <w:bCs/>
        </w:rPr>
        <w:t xml:space="preserve">: </w:t>
      </w:r>
      <w:r w:rsidRPr="005D061D">
        <w:rPr>
          <w:rFonts w:asciiTheme="majorHAnsi" w:hAnsiTheme="majorHAnsi"/>
        </w:rPr>
        <w:t xml:space="preserve">le lezioni inizieranno con un riscaldamento e lo studio della tecnica base del </w:t>
      </w:r>
      <w:proofErr w:type="spellStart"/>
      <w:r w:rsidRPr="005D061D">
        <w:rPr>
          <w:rFonts w:asciiTheme="majorHAnsi" w:hAnsiTheme="majorHAnsi"/>
        </w:rPr>
        <w:t>Tip</w:t>
      </w:r>
      <w:proofErr w:type="spellEnd"/>
      <w:r w:rsidRPr="005D061D">
        <w:rPr>
          <w:rFonts w:asciiTheme="majorHAnsi" w:hAnsiTheme="majorHAnsi"/>
        </w:rPr>
        <w:t xml:space="preserve"> </w:t>
      </w:r>
      <w:proofErr w:type="spellStart"/>
      <w:r w:rsidRPr="005D061D">
        <w:rPr>
          <w:rFonts w:asciiTheme="majorHAnsi" w:hAnsiTheme="majorHAnsi"/>
        </w:rPr>
        <w:t>tap</w:t>
      </w:r>
      <w:proofErr w:type="spellEnd"/>
      <w:r w:rsidRPr="005D061D">
        <w:rPr>
          <w:rFonts w:asciiTheme="majorHAnsi" w:hAnsiTheme="majorHAnsi"/>
        </w:rPr>
        <w:t>.</w:t>
      </w:r>
    </w:p>
    <w:p w14:paraId="51A5D0AD" w14:textId="6BC08830" w:rsidR="002C2A20" w:rsidRPr="00256CBE" w:rsidRDefault="002C2A20" w:rsidP="00256CBE">
      <w:pPr>
        <w:pStyle w:val="Corpotesto"/>
        <w:kinsoku w:val="0"/>
        <w:overflowPunct w:val="0"/>
        <w:spacing w:before="38"/>
        <w:ind w:left="142"/>
        <w:rPr>
          <w:rFonts w:asciiTheme="majorHAnsi" w:hAnsiTheme="majorHAnsi"/>
          <w:b/>
          <w:bCs/>
        </w:rPr>
      </w:pPr>
      <w:r w:rsidRPr="005D061D">
        <w:rPr>
          <w:rFonts w:asciiTheme="majorHAnsi" w:hAnsiTheme="majorHAnsi"/>
          <w:b/>
          <w:bCs/>
        </w:rPr>
        <w:t xml:space="preserve">Hip hop: </w:t>
      </w:r>
      <w:r w:rsidRPr="005D061D">
        <w:rPr>
          <w:rFonts w:asciiTheme="majorHAnsi" w:hAnsiTheme="majorHAnsi"/>
        </w:rPr>
        <w:t>Lezioni coinvolgenti e divertenti che aiutano a migliorare ritmo e coordinazione.</w:t>
      </w:r>
    </w:p>
    <w:p w14:paraId="61435736" w14:textId="77777777" w:rsidR="002C2A20" w:rsidRPr="005D061D" w:rsidRDefault="002C2A20" w:rsidP="002C2A20">
      <w:pPr>
        <w:pStyle w:val="Corpotesto"/>
        <w:kinsoku w:val="0"/>
        <w:overflowPunct w:val="0"/>
        <w:spacing w:line="276" w:lineRule="auto"/>
        <w:ind w:left="142" w:right="142"/>
        <w:rPr>
          <w:rFonts w:asciiTheme="majorHAnsi" w:hAnsiTheme="majorHAnsi"/>
        </w:rPr>
      </w:pPr>
      <w:r w:rsidRPr="005D061D">
        <w:rPr>
          <w:rFonts w:asciiTheme="majorHAnsi" w:hAnsiTheme="majorHAnsi"/>
          <w:b/>
          <w:bCs/>
        </w:rPr>
        <w:t xml:space="preserve">Laboratorio: </w:t>
      </w:r>
      <w:r w:rsidRPr="005D061D">
        <w:rPr>
          <w:rFonts w:asciiTheme="majorHAnsi" w:hAnsiTheme="majorHAnsi"/>
        </w:rPr>
        <w:t xml:space="preserve">l’obiettivo delle ore comuni dedicate al laboratorio è quello di creare elementi scenografici e musicali che verranno utilizzati nello show finale. </w:t>
      </w:r>
    </w:p>
    <w:p w14:paraId="102F992C" w14:textId="72C84222" w:rsidR="005D061D" w:rsidRPr="00256CBE" w:rsidRDefault="002C2A20" w:rsidP="00256CBE">
      <w:pPr>
        <w:pStyle w:val="Corpotesto"/>
        <w:kinsoku w:val="0"/>
        <w:overflowPunct w:val="0"/>
        <w:spacing w:line="276" w:lineRule="auto"/>
        <w:ind w:left="142" w:right="567"/>
        <w:rPr>
          <w:rFonts w:asciiTheme="majorHAnsi" w:hAnsiTheme="majorHAnsi"/>
        </w:rPr>
      </w:pPr>
      <w:r w:rsidRPr="005D061D">
        <w:rPr>
          <w:rFonts w:asciiTheme="majorHAnsi" w:hAnsiTheme="majorHAnsi"/>
        </w:rPr>
        <w:t xml:space="preserve">In queste attività i ragazzi utilizzeranno il materiale che verrà fornito dagli organizzatori e in parte dagli stessi partecipanti. </w:t>
      </w:r>
      <w:r w:rsidR="00674DC3" w:rsidRPr="005D061D">
        <w:rPr>
          <w:rFonts w:asciiTheme="majorHAnsi" w:hAnsiTheme="majorHAnsi"/>
        </w:rPr>
        <w:t xml:space="preserve">Aiuteremo a sviluppare </w:t>
      </w:r>
      <w:r w:rsidRPr="005D061D">
        <w:rPr>
          <w:rFonts w:asciiTheme="majorHAnsi" w:hAnsiTheme="majorHAnsi"/>
        </w:rPr>
        <w:t>conoscenze riguardo la storia della danza tramite la visione di film o giochi</w:t>
      </w:r>
    </w:p>
    <w:p w14:paraId="00D7BCEA" w14:textId="77777777" w:rsidR="00B24DFC" w:rsidRDefault="00B24DFC" w:rsidP="002C2A20">
      <w:pPr>
        <w:pStyle w:val="Titolo1"/>
        <w:kinsoku w:val="0"/>
        <w:overflowPunct w:val="0"/>
        <w:spacing w:before="1"/>
        <w:rPr>
          <w:rFonts w:eastAsiaTheme="minorEastAsia" w:cs="Arial"/>
          <w:color w:val="0070C0"/>
          <w:kern w:val="0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C94C7F7" w14:textId="49349227" w:rsidR="002C2A20" w:rsidRPr="005D061D" w:rsidRDefault="002C2A20" w:rsidP="002C2A20">
      <w:pPr>
        <w:pStyle w:val="Titolo1"/>
        <w:kinsoku w:val="0"/>
        <w:overflowPunct w:val="0"/>
        <w:spacing w:before="1"/>
        <w:rPr>
          <w:rFonts w:eastAsiaTheme="minorEastAsia" w:cs="Arial"/>
          <w:color w:val="0070C0"/>
          <w:kern w:val="0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eastAsiaTheme="minorEastAsia" w:cs="Arial"/>
          <w:color w:val="0070C0"/>
          <w:kern w:val="0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Show finale</w:t>
      </w:r>
    </w:p>
    <w:p w14:paraId="72C84A49" w14:textId="77777777" w:rsidR="002C2A20" w:rsidRPr="005D061D" w:rsidRDefault="002C2A20" w:rsidP="002C2A20">
      <w:pPr>
        <w:widowControl w:val="0"/>
        <w:kinsoku w:val="0"/>
        <w:overflowPunct w:val="0"/>
        <w:autoSpaceDE w:val="0"/>
        <w:autoSpaceDN w:val="0"/>
        <w:adjustRightInd w:val="0"/>
        <w:spacing w:before="38" w:after="0" w:line="276" w:lineRule="auto"/>
        <w:ind w:right="142"/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</w:pPr>
      <w:r w:rsidRPr="005D061D">
        <w:rPr>
          <w:rFonts w:asciiTheme="majorHAnsi" w:eastAsiaTheme="minorEastAsia" w:hAnsiTheme="majorHAnsi" w:cs="Arial"/>
          <w:b/>
          <w:bCs/>
          <w:kern w:val="0"/>
          <w:sz w:val="22"/>
          <w:szCs w:val="22"/>
          <w:lang w:eastAsia="it-IT"/>
        </w:rPr>
        <w:t>Sviluppo</w:t>
      </w:r>
      <w:r w:rsidRPr="005D061D">
        <w:rPr>
          <w:rFonts w:asciiTheme="majorHAnsi" w:eastAsiaTheme="minorEastAsia" w:hAnsiTheme="majorHAnsi" w:cs="Arial"/>
          <w:b/>
          <w:bCs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b/>
          <w:bCs/>
          <w:kern w:val="0"/>
          <w:sz w:val="22"/>
          <w:szCs w:val="22"/>
          <w:lang w:eastAsia="it-IT"/>
        </w:rPr>
        <w:t>e</w:t>
      </w:r>
      <w:r w:rsidRPr="005D061D">
        <w:rPr>
          <w:rFonts w:asciiTheme="majorHAnsi" w:eastAsiaTheme="minorEastAsia" w:hAnsiTheme="majorHAnsi" w:cs="Arial"/>
          <w:b/>
          <w:bCs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b/>
          <w:bCs/>
          <w:kern w:val="0"/>
          <w:sz w:val="22"/>
          <w:szCs w:val="22"/>
          <w:lang w:eastAsia="it-IT"/>
        </w:rPr>
        <w:t>contenuti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: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lo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show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finale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sarà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composto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da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piccole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coreografie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che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verranno realizzate durante le lezioni con esterni e non e durante i laboratori, per poi essere unite durante la preparazione allo spettacolo nel pomeriggio.</w:t>
      </w:r>
    </w:p>
    <w:p w14:paraId="31A73440" w14:textId="2B82B41D" w:rsidR="002C2A20" w:rsidRPr="005D061D" w:rsidRDefault="005D061D" w:rsidP="005D061D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42"/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</w:pPr>
      <w:r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Il Centro Estivo sarà un’occasione di crescita e divertimento.  S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i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focalizzerà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sullo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sviluppo,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la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comunicazione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e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la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conoscenza delle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emozioni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e del movimento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proponendo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agli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allievi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diversi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modi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di</w:t>
      </w:r>
      <w:r w:rsidR="002C2A20"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="002C2A20"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esprimersi mediante l’uso della voce e del movimento del corpo.</w:t>
      </w:r>
    </w:p>
    <w:p w14:paraId="019D7A0A" w14:textId="0B4A5F3C" w:rsidR="002C2A20" w:rsidRPr="005D061D" w:rsidRDefault="002C2A20" w:rsidP="00674D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Arial"/>
          <w:spacing w:val="-2"/>
          <w:kern w:val="0"/>
          <w:sz w:val="22"/>
          <w:szCs w:val="22"/>
          <w:lang w:eastAsia="it-IT"/>
        </w:rPr>
      </w:pPr>
      <w:r w:rsidRPr="005D061D">
        <w:rPr>
          <w:rFonts w:asciiTheme="majorHAnsi" w:eastAsiaTheme="minorEastAsia" w:hAnsiTheme="majorHAnsi" w:cs="Arial"/>
          <w:b/>
          <w:bCs/>
          <w:kern w:val="0"/>
          <w:sz w:val="22"/>
          <w:szCs w:val="22"/>
          <w:lang w:eastAsia="it-IT"/>
        </w:rPr>
        <w:t>Durata</w:t>
      </w:r>
      <w:r w:rsidRPr="005D061D">
        <w:rPr>
          <w:rFonts w:asciiTheme="majorHAnsi" w:eastAsiaTheme="minorEastAsia" w:hAnsiTheme="majorHAnsi" w:cs="Arial"/>
          <w:b/>
          <w:bCs/>
          <w:spacing w:val="-9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b/>
          <w:bCs/>
          <w:kern w:val="0"/>
          <w:sz w:val="22"/>
          <w:szCs w:val="22"/>
          <w:lang w:eastAsia="it-IT"/>
        </w:rPr>
        <w:t>stimata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:</w:t>
      </w:r>
      <w:r w:rsidRPr="005D061D">
        <w:rPr>
          <w:rFonts w:asciiTheme="majorHAnsi" w:eastAsiaTheme="minorEastAsia" w:hAnsiTheme="majorHAnsi" w:cs="Arial"/>
          <w:spacing w:val="-6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15/30</w:t>
      </w:r>
      <w:r w:rsidRPr="005D061D">
        <w:rPr>
          <w:rFonts w:asciiTheme="majorHAnsi" w:eastAsiaTheme="minorEastAsia" w:hAnsiTheme="majorHAnsi" w:cs="Arial"/>
          <w:spacing w:val="-6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spacing w:val="-2"/>
          <w:kern w:val="0"/>
          <w:sz w:val="22"/>
          <w:szCs w:val="22"/>
          <w:lang w:eastAsia="it-IT"/>
        </w:rPr>
        <w:t>minuti</w:t>
      </w:r>
    </w:p>
    <w:p w14:paraId="115F7FB8" w14:textId="77777777" w:rsidR="002C2A20" w:rsidRPr="005D061D" w:rsidRDefault="002C2A20" w:rsidP="002C2A20">
      <w:pPr>
        <w:widowControl w:val="0"/>
        <w:kinsoku w:val="0"/>
        <w:overflowPunct w:val="0"/>
        <w:autoSpaceDE w:val="0"/>
        <w:autoSpaceDN w:val="0"/>
        <w:adjustRightInd w:val="0"/>
        <w:spacing w:before="38" w:after="0" w:line="276" w:lineRule="auto"/>
        <w:jc w:val="both"/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</w:pPr>
      <w:r w:rsidRPr="005D061D">
        <w:rPr>
          <w:rFonts w:asciiTheme="majorHAnsi" w:eastAsiaTheme="minorEastAsia" w:hAnsiTheme="majorHAnsi" w:cs="Arial"/>
          <w:b/>
          <w:bCs/>
          <w:kern w:val="0"/>
          <w:sz w:val="22"/>
          <w:szCs w:val="22"/>
          <w:lang w:eastAsia="it-IT"/>
        </w:rPr>
        <w:t>Costumi</w:t>
      </w:r>
      <w:r w:rsidRPr="005D061D">
        <w:rPr>
          <w:rFonts w:asciiTheme="majorHAnsi" w:eastAsiaTheme="minorEastAsia" w:hAnsiTheme="majorHAnsi" w:cs="Arial"/>
          <w:b/>
          <w:bCs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b/>
          <w:bCs/>
          <w:kern w:val="0"/>
          <w:sz w:val="22"/>
          <w:szCs w:val="22"/>
          <w:lang w:eastAsia="it-IT"/>
        </w:rPr>
        <w:t>e</w:t>
      </w:r>
      <w:r w:rsidRPr="005D061D">
        <w:rPr>
          <w:rFonts w:asciiTheme="majorHAnsi" w:eastAsiaTheme="minorEastAsia" w:hAnsiTheme="majorHAnsi" w:cs="Arial"/>
          <w:b/>
          <w:bCs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b/>
          <w:bCs/>
          <w:kern w:val="0"/>
          <w:sz w:val="22"/>
          <w:szCs w:val="22"/>
          <w:lang w:eastAsia="it-IT"/>
        </w:rPr>
        <w:t>scenografie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: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durante i laboratori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si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sceglieranno e prepareranno,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b/>
          <w:bCs/>
          <w:kern w:val="0"/>
          <w:sz w:val="22"/>
          <w:szCs w:val="22"/>
          <w:lang w:eastAsia="it-IT"/>
        </w:rPr>
        <w:t>scenografie</w:t>
      </w:r>
      <w:r w:rsidRPr="005D061D">
        <w:rPr>
          <w:rFonts w:asciiTheme="majorHAnsi" w:eastAsiaTheme="minorEastAsia" w:hAnsiTheme="majorHAnsi" w:cs="Arial"/>
          <w:b/>
          <w:bCs/>
          <w:spacing w:val="-4"/>
          <w:kern w:val="0"/>
          <w:sz w:val="22"/>
          <w:szCs w:val="22"/>
          <w:lang w:eastAsia="it-IT"/>
        </w:rPr>
        <w:t xml:space="preserve">, costumi </w:t>
      </w:r>
      <w:r w:rsidRPr="005D061D">
        <w:rPr>
          <w:rFonts w:asciiTheme="majorHAnsi" w:eastAsiaTheme="minorEastAsia" w:hAnsiTheme="majorHAnsi" w:cs="Arial"/>
          <w:b/>
          <w:bCs/>
          <w:kern w:val="0"/>
          <w:sz w:val="22"/>
          <w:szCs w:val="22"/>
          <w:lang w:eastAsia="it-IT"/>
        </w:rPr>
        <w:t>e</w:t>
      </w:r>
      <w:r w:rsidRPr="005D061D">
        <w:rPr>
          <w:rFonts w:asciiTheme="majorHAnsi" w:eastAsiaTheme="minorEastAsia" w:hAnsiTheme="majorHAnsi" w:cs="Arial"/>
          <w:b/>
          <w:bCs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b/>
          <w:bCs/>
          <w:kern w:val="0"/>
          <w:sz w:val="22"/>
          <w:szCs w:val="22"/>
          <w:lang w:eastAsia="it-IT"/>
        </w:rPr>
        <w:t>musiche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,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coinvolgendo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gli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allievi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nella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creazione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dell’intero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show</w:t>
      </w:r>
      <w:r w:rsidRPr="005D061D">
        <w:rPr>
          <w:rFonts w:asciiTheme="majorHAnsi" w:eastAsiaTheme="minorEastAsia" w:hAnsiTheme="majorHAnsi" w:cs="Arial"/>
          <w:spacing w:val="-4"/>
          <w:kern w:val="0"/>
          <w:sz w:val="22"/>
          <w:szCs w:val="22"/>
          <w:lang w:eastAsia="it-IT"/>
        </w:rPr>
        <w:t xml:space="preserve"> </w:t>
      </w:r>
      <w:r w:rsidRPr="005D061D">
        <w:rPr>
          <w:rFonts w:asciiTheme="majorHAnsi" w:eastAsiaTheme="minorEastAsia" w:hAnsiTheme="majorHAnsi" w:cs="Arial"/>
          <w:kern w:val="0"/>
          <w:sz w:val="22"/>
          <w:szCs w:val="22"/>
          <w:lang w:eastAsia="it-IT"/>
        </w:rPr>
        <w:t>e guidandoli passo dopo passo nella creazione dello show.</w:t>
      </w:r>
    </w:p>
    <w:p w14:paraId="0C82D8C6" w14:textId="77777777" w:rsidR="002C2A20" w:rsidRPr="00652FA0" w:rsidRDefault="002C2A20" w:rsidP="0031068F">
      <w:pPr>
        <w:pStyle w:val="Corpotesto"/>
        <w:kinsoku w:val="0"/>
        <w:overflowPunct w:val="0"/>
        <w:spacing w:line="276" w:lineRule="auto"/>
        <w:ind w:right="-284"/>
        <w:rPr>
          <w:rFonts w:asciiTheme="majorHAnsi" w:hAnsiTheme="majorHAnsi"/>
          <w:sz w:val="16"/>
          <w:szCs w:val="16"/>
        </w:rPr>
      </w:pPr>
    </w:p>
    <w:p w14:paraId="58A18AD0" w14:textId="77777777" w:rsidR="00E53DBF" w:rsidRPr="005D061D" w:rsidRDefault="00E53DBF" w:rsidP="00E53DBF">
      <w:pPr>
        <w:pStyle w:val="Titolo1"/>
        <w:kinsoku w:val="0"/>
        <w:overflowPunct w:val="0"/>
        <w:spacing w:before="1"/>
        <w:rPr>
          <w:rFonts w:eastAsiaTheme="minorEastAsia" w:cs="Arial"/>
          <w:color w:val="0070C0"/>
          <w:kern w:val="0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eastAsiaTheme="minorEastAsia" w:cs="Arial"/>
          <w:color w:val="0070C0"/>
          <w:kern w:val="0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Planning indicativo</w:t>
      </w:r>
    </w:p>
    <w:p w14:paraId="48572A06" w14:textId="6615F127" w:rsidR="00E53DBF" w:rsidRPr="005D061D" w:rsidRDefault="002C2A20" w:rsidP="00E53DBF">
      <w:pPr>
        <w:pStyle w:val="Titolo1"/>
        <w:kinsoku w:val="0"/>
        <w:overflowPunct w:val="0"/>
        <w:spacing w:before="83"/>
        <w:rPr>
          <w:color w:val="auto"/>
          <w:sz w:val="24"/>
          <w:szCs w:val="24"/>
        </w:rPr>
      </w:pPr>
      <w:r w:rsidRPr="005D061D">
        <w:rPr>
          <w:color w:val="auto"/>
          <w:sz w:val="24"/>
          <w:szCs w:val="24"/>
        </w:rPr>
        <w:t>P</w:t>
      </w:r>
      <w:r w:rsidR="00E53DBF" w:rsidRPr="005D061D">
        <w:rPr>
          <w:color w:val="auto"/>
          <w:sz w:val="24"/>
          <w:szCs w:val="24"/>
        </w:rPr>
        <w:t xml:space="preserve">rogramma settimanale (le lezioni dei piccoli e dei grandi saranno diversificate in base e intermedio) </w:t>
      </w:r>
    </w:p>
    <w:p w14:paraId="52F40790" w14:textId="77777777" w:rsidR="00E53DBF" w:rsidRPr="005D061D" w:rsidRDefault="00E53DBF" w:rsidP="00E53DBF">
      <w:pPr>
        <w:pStyle w:val="Titolo1"/>
        <w:kinsoku w:val="0"/>
        <w:overflowPunct w:val="0"/>
        <w:spacing w:before="83"/>
        <w:rPr>
          <w:color w:val="auto"/>
          <w:sz w:val="24"/>
          <w:szCs w:val="24"/>
        </w:rPr>
      </w:pPr>
      <w:r w:rsidRPr="005D061D">
        <w:rPr>
          <w:color w:val="auto"/>
          <w:sz w:val="24"/>
          <w:szCs w:val="24"/>
        </w:rPr>
        <w:t>N.B. Questo orario è solo indicativo. Non tutte le settimane ci saranno le stesse lezioni.                                                 Le materie nel programma varieranno a seconda della settimana di frequenza.</w:t>
      </w:r>
    </w:p>
    <w:tbl>
      <w:tblPr>
        <w:tblpPr w:leftFromText="141" w:rightFromText="141" w:vertAnchor="text" w:horzAnchor="margin" w:tblpY="308"/>
        <w:tblW w:w="10183" w:type="dxa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single" w:sz="6" w:space="0" w:color="FFC000"/>
          <w:insideV w:val="single" w:sz="6" w:space="0" w:color="FFC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688"/>
        <w:gridCol w:w="1701"/>
        <w:gridCol w:w="1843"/>
        <w:gridCol w:w="1701"/>
        <w:gridCol w:w="1984"/>
      </w:tblGrid>
      <w:tr w:rsidR="00E53DBF" w:rsidRPr="005D061D" w14:paraId="59C98A46" w14:textId="77777777" w:rsidTr="004D7A58">
        <w:trPr>
          <w:trHeight w:val="520"/>
        </w:trPr>
        <w:tc>
          <w:tcPr>
            <w:tcW w:w="1266" w:type="dxa"/>
            <w:tcBorders>
              <w:top w:val="single" w:sz="18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76D301EA" w14:textId="77777777" w:rsidR="00E53DBF" w:rsidRPr="005D061D" w:rsidRDefault="00E53DBF" w:rsidP="004A7AA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8"/>
                <w:szCs w:val="28"/>
                <w:lang w:eastAsia="en-US"/>
              </w:rPr>
            </w:pPr>
            <w:bookmarkStart w:id="1" w:name="_Hlk190624659"/>
          </w:p>
        </w:tc>
        <w:tc>
          <w:tcPr>
            <w:tcW w:w="1688" w:type="dxa"/>
            <w:tcBorders>
              <w:top w:val="single" w:sz="18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17FD6FB6" w14:textId="77777777" w:rsidR="00E53DBF" w:rsidRPr="005D061D" w:rsidRDefault="00E53DBF" w:rsidP="004A7AAF">
            <w:pPr>
              <w:pStyle w:val="TableParagraph"/>
              <w:kinsoku w:val="0"/>
              <w:overflowPunct w:val="0"/>
              <w:spacing w:before="105"/>
              <w:ind w:left="104"/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8"/>
                <w:szCs w:val="28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8"/>
                <w:szCs w:val="28"/>
                <w:lang w:eastAsia="en-US"/>
              </w:rPr>
              <w:t>Lunedì</w:t>
            </w:r>
          </w:p>
        </w:tc>
        <w:tc>
          <w:tcPr>
            <w:tcW w:w="1701" w:type="dxa"/>
            <w:tcBorders>
              <w:top w:val="single" w:sz="18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70B35CC6" w14:textId="77777777" w:rsidR="00E53DBF" w:rsidRPr="005D061D" w:rsidRDefault="00E53DBF" w:rsidP="004A7AAF">
            <w:pPr>
              <w:pStyle w:val="TableParagraph"/>
              <w:kinsoku w:val="0"/>
              <w:overflowPunct w:val="0"/>
              <w:spacing w:before="105"/>
              <w:ind w:left="99"/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8"/>
                <w:szCs w:val="28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8"/>
                <w:szCs w:val="28"/>
                <w:lang w:eastAsia="en-US"/>
              </w:rPr>
              <w:t>Martedì</w:t>
            </w:r>
          </w:p>
        </w:tc>
        <w:tc>
          <w:tcPr>
            <w:tcW w:w="1843" w:type="dxa"/>
            <w:tcBorders>
              <w:top w:val="single" w:sz="18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2BFB18F5" w14:textId="77777777" w:rsidR="00E53DBF" w:rsidRPr="005D061D" w:rsidRDefault="00E53DBF" w:rsidP="004A7AAF">
            <w:pPr>
              <w:pStyle w:val="TableParagraph"/>
              <w:kinsoku w:val="0"/>
              <w:overflowPunct w:val="0"/>
              <w:spacing w:before="105"/>
              <w:ind w:left="109"/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8"/>
                <w:szCs w:val="28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8"/>
                <w:szCs w:val="28"/>
                <w:lang w:eastAsia="en-US"/>
              </w:rPr>
              <w:t>Mercoledì</w:t>
            </w:r>
          </w:p>
        </w:tc>
        <w:tc>
          <w:tcPr>
            <w:tcW w:w="1701" w:type="dxa"/>
            <w:tcBorders>
              <w:top w:val="single" w:sz="18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5AF940C0" w14:textId="77777777" w:rsidR="00E53DBF" w:rsidRPr="005D061D" w:rsidRDefault="00E53DBF" w:rsidP="004A7AAF">
            <w:pPr>
              <w:pStyle w:val="TableParagraph"/>
              <w:kinsoku w:val="0"/>
              <w:overflowPunct w:val="0"/>
              <w:spacing w:before="105"/>
              <w:ind w:left="99"/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8"/>
                <w:szCs w:val="28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8"/>
                <w:szCs w:val="28"/>
                <w:lang w:eastAsia="en-US"/>
              </w:rPr>
              <w:t>Giovedì</w:t>
            </w:r>
          </w:p>
        </w:tc>
        <w:tc>
          <w:tcPr>
            <w:tcW w:w="1984" w:type="dxa"/>
            <w:tcBorders>
              <w:top w:val="single" w:sz="18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2735E61C" w14:textId="77777777" w:rsidR="00E53DBF" w:rsidRPr="005D061D" w:rsidRDefault="00E53DBF" w:rsidP="004A7AAF">
            <w:pPr>
              <w:pStyle w:val="TableParagraph"/>
              <w:kinsoku w:val="0"/>
              <w:overflowPunct w:val="0"/>
              <w:spacing w:before="105"/>
              <w:ind w:left="94"/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8"/>
                <w:szCs w:val="28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8"/>
                <w:szCs w:val="28"/>
                <w:lang w:eastAsia="en-US"/>
              </w:rPr>
              <w:t>Venerdì</w:t>
            </w:r>
          </w:p>
        </w:tc>
      </w:tr>
      <w:tr w:rsidR="00E53DBF" w:rsidRPr="005D061D" w14:paraId="45EB4CB1" w14:textId="77777777" w:rsidTr="004D7A58">
        <w:trPr>
          <w:trHeight w:val="478"/>
        </w:trPr>
        <w:tc>
          <w:tcPr>
            <w:tcW w:w="1266" w:type="dxa"/>
            <w:tcBorders>
              <w:top w:val="single" w:sz="6" w:space="0" w:color="FFC000"/>
            </w:tcBorders>
            <w:shd w:val="clear" w:color="auto" w:fill="F2F2F2" w:themeFill="background1" w:themeFillShade="F2"/>
          </w:tcPr>
          <w:p w14:paraId="23CA91EC" w14:textId="77777777" w:rsidR="00E53DBF" w:rsidRPr="005D061D" w:rsidRDefault="00E53DBF" w:rsidP="004A7AA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  <w:t xml:space="preserve">     8:30 – 9:00</w:t>
            </w:r>
          </w:p>
        </w:tc>
        <w:tc>
          <w:tcPr>
            <w:tcW w:w="1688" w:type="dxa"/>
            <w:tcBorders>
              <w:top w:val="single" w:sz="6" w:space="0" w:color="FFC000"/>
            </w:tcBorders>
          </w:tcPr>
          <w:p w14:paraId="2D4CD331" w14:textId="77777777" w:rsidR="00E53DBF" w:rsidRPr="005D061D" w:rsidRDefault="00E53DBF" w:rsidP="004A7AAF">
            <w:pPr>
              <w:pStyle w:val="TableParagraph"/>
              <w:kinsoku w:val="0"/>
              <w:overflowPunct w:val="0"/>
              <w:spacing w:before="0"/>
              <w:ind w:left="104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Accoglienza</w:t>
            </w:r>
          </w:p>
        </w:tc>
        <w:tc>
          <w:tcPr>
            <w:tcW w:w="1701" w:type="dxa"/>
            <w:tcBorders>
              <w:top w:val="single" w:sz="6" w:space="0" w:color="FFC000"/>
            </w:tcBorders>
          </w:tcPr>
          <w:p w14:paraId="774ECB13" w14:textId="77777777" w:rsidR="00E53DBF" w:rsidRPr="005D061D" w:rsidRDefault="00E53DBF" w:rsidP="004A7AAF">
            <w:pPr>
              <w:pStyle w:val="TableParagraph"/>
              <w:kinsoku w:val="0"/>
              <w:overflowPunct w:val="0"/>
              <w:spacing w:before="0"/>
              <w:ind w:left="104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Accoglienza</w:t>
            </w:r>
          </w:p>
        </w:tc>
        <w:tc>
          <w:tcPr>
            <w:tcW w:w="1843" w:type="dxa"/>
            <w:tcBorders>
              <w:top w:val="single" w:sz="6" w:space="0" w:color="FFC000"/>
            </w:tcBorders>
          </w:tcPr>
          <w:p w14:paraId="24D194A9" w14:textId="77777777" w:rsidR="00E53DBF" w:rsidRPr="005D061D" w:rsidRDefault="00E53DBF" w:rsidP="004A7AAF">
            <w:pPr>
              <w:pStyle w:val="TableParagraph"/>
              <w:kinsoku w:val="0"/>
              <w:overflowPunct w:val="0"/>
              <w:spacing w:before="0"/>
              <w:ind w:left="104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Accoglienza</w:t>
            </w:r>
          </w:p>
        </w:tc>
        <w:tc>
          <w:tcPr>
            <w:tcW w:w="1701" w:type="dxa"/>
            <w:tcBorders>
              <w:top w:val="single" w:sz="6" w:space="0" w:color="FFC000"/>
            </w:tcBorders>
          </w:tcPr>
          <w:p w14:paraId="1740DB82" w14:textId="77777777" w:rsidR="00E53DBF" w:rsidRPr="005D061D" w:rsidRDefault="00E53DBF" w:rsidP="004A7AAF">
            <w:pPr>
              <w:pStyle w:val="TableParagraph"/>
              <w:kinsoku w:val="0"/>
              <w:overflowPunct w:val="0"/>
              <w:spacing w:before="0"/>
              <w:ind w:left="104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Accoglienza</w:t>
            </w:r>
          </w:p>
        </w:tc>
        <w:tc>
          <w:tcPr>
            <w:tcW w:w="1984" w:type="dxa"/>
            <w:tcBorders>
              <w:top w:val="single" w:sz="6" w:space="0" w:color="FFC000"/>
            </w:tcBorders>
          </w:tcPr>
          <w:p w14:paraId="2E31C1FA" w14:textId="77777777" w:rsidR="00E53DBF" w:rsidRPr="005D061D" w:rsidRDefault="00E53DBF" w:rsidP="004A7AAF">
            <w:pPr>
              <w:pStyle w:val="TableParagraph"/>
              <w:kinsoku w:val="0"/>
              <w:overflowPunct w:val="0"/>
              <w:spacing w:before="0"/>
              <w:ind w:left="104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Accoglienza</w:t>
            </w:r>
          </w:p>
        </w:tc>
      </w:tr>
      <w:tr w:rsidR="004D7A58" w:rsidRPr="005D061D" w14:paraId="7966E954" w14:textId="77777777" w:rsidTr="004D7A58">
        <w:trPr>
          <w:trHeight w:val="578"/>
        </w:trPr>
        <w:tc>
          <w:tcPr>
            <w:tcW w:w="1266" w:type="dxa"/>
            <w:shd w:val="clear" w:color="auto" w:fill="F2F2F2" w:themeFill="background1" w:themeFillShade="F2"/>
          </w:tcPr>
          <w:p w14:paraId="6EE9F6F8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right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  <w:t>9:00 – 10:15</w:t>
            </w:r>
          </w:p>
        </w:tc>
        <w:tc>
          <w:tcPr>
            <w:tcW w:w="1688" w:type="dxa"/>
          </w:tcPr>
          <w:p w14:paraId="20B46BAD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z w:val="22"/>
                <w:szCs w:val="22"/>
              </w:rPr>
              <w:t>Danza</w:t>
            </w:r>
            <w:r w:rsidRPr="005D061D">
              <w:rPr>
                <w:rFonts w:asciiTheme="majorHAnsi" w:hAnsiTheme="majorHAnsi"/>
                <w:spacing w:val="-5"/>
                <w:sz w:val="22"/>
                <w:szCs w:val="22"/>
              </w:rPr>
              <w:t xml:space="preserve"> </w:t>
            </w:r>
            <w:r w:rsidRPr="005D061D">
              <w:rPr>
                <w:rFonts w:asciiTheme="majorHAnsi" w:hAnsiTheme="majorHAnsi"/>
                <w:spacing w:val="-2"/>
                <w:sz w:val="22"/>
                <w:szCs w:val="22"/>
              </w:rPr>
              <w:t>moderna/</w:t>
            </w:r>
          </w:p>
          <w:p w14:paraId="44938EC2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pacing w:val="-2"/>
                <w:sz w:val="22"/>
                <w:szCs w:val="22"/>
              </w:rPr>
              <w:t>Salti e flessibilità</w:t>
            </w:r>
          </w:p>
        </w:tc>
        <w:tc>
          <w:tcPr>
            <w:tcW w:w="1701" w:type="dxa"/>
          </w:tcPr>
          <w:p w14:paraId="6BD88A2E" w14:textId="350296C3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Danza Classica    </w:t>
            </w:r>
            <w:r w:rsidRPr="005D061D">
              <w:rPr>
                <w:rFonts w:asciiTheme="majorHAnsi" w:hAnsiTheme="majorHAnsi"/>
                <w:sz w:val="22"/>
                <w:szCs w:val="22"/>
              </w:rPr>
              <w:t xml:space="preserve"> Yoga/Sbarra a terra</w:t>
            </w:r>
          </w:p>
        </w:tc>
        <w:tc>
          <w:tcPr>
            <w:tcW w:w="1843" w:type="dxa"/>
          </w:tcPr>
          <w:p w14:paraId="6D3A0184" w14:textId="2E610E9D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z w:val="22"/>
                <w:szCs w:val="22"/>
              </w:rPr>
              <w:t>Acrobatica/   Potenziamento</w:t>
            </w:r>
            <w:r>
              <w:rPr>
                <w:rFonts w:asciiTheme="majorHAnsi" w:hAnsiTheme="majorHAnsi"/>
                <w:sz w:val="22"/>
                <w:szCs w:val="22"/>
              </w:rPr>
              <w:t>/ Danza Moderna</w:t>
            </w:r>
          </w:p>
        </w:tc>
        <w:tc>
          <w:tcPr>
            <w:tcW w:w="1701" w:type="dxa"/>
          </w:tcPr>
          <w:p w14:paraId="65591A10" w14:textId="68DD2128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Danza Classica    </w:t>
            </w:r>
            <w:r w:rsidRPr="005D061D">
              <w:rPr>
                <w:rFonts w:asciiTheme="majorHAnsi" w:hAnsiTheme="majorHAnsi"/>
                <w:sz w:val="22"/>
                <w:szCs w:val="22"/>
              </w:rPr>
              <w:t xml:space="preserve"> Yoga/Sbarra a terra</w:t>
            </w:r>
          </w:p>
        </w:tc>
        <w:tc>
          <w:tcPr>
            <w:tcW w:w="1984" w:type="dxa"/>
          </w:tcPr>
          <w:p w14:paraId="2649D46C" w14:textId="2BE5E432" w:rsidR="004D7A58" w:rsidRPr="005D061D" w:rsidRDefault="004D7A58" w:rsidP="004D7A58">
            <w:pPr>
              <w:pStyle w:val="TableParagraph"/>
              <w:kinsoku w:val="0"/>
              <w:overflowPunct w:val="0"/>
              <w:spacing w:before="101"/>
              <w:ind w:left="94"/>
              <w:jc w:val="center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z w:val="22"/>
                <w:szCs w:val="22"/>
              </w:rPr>
              <w:t>Danza Mu</w:t>
            </w:r>
            <w:r w:rsidRPr="005D061D">
              <w:rPr>
                <w:rFonts w:asciiTheme="majorHAnsi" w:hAnsiTheme="majorHAnsi"/>
                <w:spacing w:val="-2"/>
                <w:sz w:val="22"/>
                <w:szCs w:val="22"/>
              </w:rPr>
              <w:t>sical</w:t>
            </w:r>
            <w:r>
              <w:rPr>
                <w:rFonts w:asciiTheme="majorHAnsi" w:hAnsiTheme="majorHAnsi"/>
                <w:spacing w:val="-2"/>
                <w:sz w:val="22"/>
                <w:szCs w:val="22"/>
              </w:rPr>
              <w:t>/ Danza Jazz/</w:t>
            </w:r>
            <w:proofErr w:type="spellStart"/>
            <w:r w:rsidRPr="005D061D">
              <w:rPr>
                <w:rFonts w:asciiTheme="majorHAnsi" w:hAnsiTheme="majorHAnsi"/>
                <w:sz w:val="22"/>
                <w:szCs w:val="22"/>
              </w:rPr>
              <w:t>Tip</w:t>
            </w:r>
            <w:proofErr w:type="spellEnd"/>
            <w:r w:rsidRPr="005D06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5D061D">
              <w:rPr>
                <w:rFonts w:asciiTheme="majorHAnsi" w:hAnsiTheme="majorHAnsi"/>
                <w:sz w:val="22"/>
                <w:szCs w:val="22"/>
              </w:rPr>
              <w:t>tap</w:t>
            </w:r>
            <w:proofErr w:type="spellEnd"/>
            <w:r w:rsidR="001D6FE0">
              <w:rPr>
                <w:rFonts w:asciiTheme="majorHAnsi" w:hAnsiTheme="majorHAnsi"/>
                <w:sz w:val="22"/>
                <w:szCs w:val="22"/>
              </w:rPr>
              <w:t>/ Hip hop</w:t>
            </w:r>
            <w:r w:rsidRPr="005D061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D7A58" w:rsidRPr="005D061D" w14:paraId="23BF02EC" w14:textId="77777777" w:rsidTr="004D7A58">
        <w:trPr>
          <w:trHeight w:val="522"/>
        </w:trPr>
        <w:tc>
          <w:tcPr>
            <w:tcW w:w="1266" w:type="dxa"/>
            <w:shd w:val="clear" w:color="auto" w:fill="F2F2F2" w:themeFill="background1" w:themeFillShade="F2"/>
          </w:tcPr>
          <w:p w14:paraId="7C124142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right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  <w:t>10:15 -10.30</w:t>
            </w:r>
          </w:p>
        </w:tc>
        <w:tc>
          <w:tcPr>
            <w:tcW w:w="1688" w:type="dxa"/>
          </w:tcPr>
          <w:p w14:paraId="635E8A05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104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Pausa</w:t>
            </w:r>
          </w:p>
        </w:tc>
        <w:tc>
          <w:tcPr>
            <w:tcW w:w="1701" w:type="dxa"/>
          </w:tcPr>
          <w:p w14:paraId="3CE1C433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99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Pausa</w:t>
            </w:r>
          </w:p>
        </w:tc>
        <w:tc>
          <w:tcPr>
            <w:tcW w:w="1843" w:type="dxa"/>
          </w:tcPr>
          <w:p w14:paraId="3C309EF6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109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Pausa</w:t>
            </w:r>
          </w:p>
        </w:tc>
        <w:tc>
          <w:tcPr>
            <w:tcW w:w="1701" w:type="dxa"/>
          </w:tcPr>
          <w:p w14:paraId="304F1351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99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Pausa</w:t>
            </w:r>
          </w:p>
        </w:tc>
        <w:tc>
          <w:tcPr>
            <w:tcW w:w="1984" w:type="dxa"/>
          </w:tcPr>
          <w:p w14:paraId="64A4DCFF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94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Pausa</w:t>
            </w:r>
          </w:p>
        </w:tc>
      </w:tr>
      <w:tr w:rsidR="004D7A58" w:rsidRPr="005D061D" w14:paraId="1233F2AC" w14:textId="77777777" w:rsidTr="004D7A58">
        <w:trPr>
          <w:trHeight w:val="459"/>
        </w:trPr>
        <w:tc>
          <w:tcPr>
            <w:tcW w:w="1266" w:type="dxa"/>
            <w:shd w:val="clear" w:color="auto" w:fill="F2F2F2" w:themeFill="background1" w:themeFillShade="F2"/>
          </w:tcPr>
          <w:p w14:paraId="71DFDADE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right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  <w:t>10:30 -12:00</w:t>
            </w:r>
          </w:p>
        </w:tc>
        <w:tc>
          <w:tcPr>
            <w:tcW w:w="1688" w:type="dxa"/>
          </w:tcPr>
          <w:p w14:paraId="33DC6D43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104"/>
              <w:jc w:val="center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Laboratorio </w:t>
            </w:r>
            <w:proofErr w:type="spellStart"/>
            <w:r w:rsidRPr="005D061D">
              <w:rPr>
                <w:rFonts w:asciiTheme="majorHAnsi" w:hAnsiTheme="majorHAnsi"/>
                <w:spacing w:val="-2"/>
                <w:sz w:val="22"/>
                <w:szCs w:val="22"/>
              </w:rPr>
              <w:t>Costumeria</w:t>
            </w:r>
            <w:proofErr w:type="spellEnd"/>
          </w:p>
        </w:tc>
        <w:tc>
          <w:tcPr>
            <w:tcW w:w="1701" w:type="dxa"/>
          </w:tcPr>
          <w:p w14:paraId="2A586B7F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pacing w:val="-2"/>
                <w:sz w:val="22"/>
                <w:szCs w:val="22"/>
              </w:rPr>
              <w:t>Laboratorio</w:t>
            </w:r>
          </w:p>
          <w:p w14:paraId="1D20BDE8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pacing w:val="-2"/>
                <w:sz w:val="22"/>
                <w:szCs w:val="22"/>
              </w:rPr>
              <w:t>Musical</w:t>
            </w:r>
          </w:p>
        </w:tc>
        <w:tc>
          <w:tcPr>
            <w:tcW w:w="1843" w:type="dxa"/>
          </w:tcPr>
          <w:p w14:paraId="0C222DCC" w14:textId="4396FF6C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109"/>
              <w:jc w:val="center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Sbarra a terra/ </w:t>
            </w:r>
            <w:r w:rsidR="001D6FE0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    </w:t>
            </w:r>
            <w:r w:rsidRPr="005D061D">
              <w:rPr>
                <w:rFonts w:asciiTheme="majorHAnsi" w:hAnsiTheme="majorHAnsi"/>
                <w:spacing w:val="-2"/>
                <w:sz w:val="22"/>
                <w:szCs w:val="22"/>
              </w:rPr>
              <w:t>Hip hop</w:t>
            </w:r>
          </w:p>
        </w:tc>
        <w:tc>
          <w:tcPr>
            <w:tcW w:w="1701" w:type="dxa"/>
          </w:tcPr>
          <w:p w14:paraId="1643ADA6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99"/>
              <w:jc w:val="center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pacing w:val="-2"/>
                <w:sz w:val="22"/>
                <w:szCs w:val="22"/>
              </w:rPr>
              <w:t>Laboratorio Musical</w:t>
            </w:r>
          </w:p>
        </w:tc>
        <w:tc>
          <w:tcPr>
            <w:tcW w:w="1984" w:type="dxa"/>
          </w:tcPr>
          <w:p w14:paraId="3D69782C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94"/>
              <w:jc w:val="center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Laboratorio </w:t>
            </w:r>
            <w:proofErr w:type="spellStart"/>
            <w:r w:rsidRPr="005D061D">
              <w:rPr>
                <w:rFonts w:asciiTheme="majorHAnsi" w:hAnsiTheme="majorHAnsi"/>
                <w:spacing w:val="-2"/>
                <w:sz w:val="22"/>
                <w:szCs w:val="22"/>
              </w:rPr>
              <w:t>Costumeria</w:t>
            </w:r>
            <w:proofErr w:type="spellEnd"/>
          </w:p>
        </w:tc>
      </w:tr>
      <w:tr w:rsidR="004D7A58" w:rsidRPr="005D061D" w14:paraId="01D15F7B" w14:textId="77777777" w:rsidTr="004D7A58">
        <w:trPr>
          <w:trHeight w:val="568"/>
        </w:trPr>
        <w:tc>
          <w:tcPr>
            <w:tcW w:w="1266" w:type="dxa"/>
            <w:shd w:val="clear" w:color="auto" w:fill="F2F2F2" w:themeFill="background1" w:themeFillShade="F2"/>
          </w:tcPr>
          <w:p w14:paraId="6DF17D49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right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  <w:t>12:00 -13.00</w:t>
            </w:r>
          </w:p>
        </w:tc>
        <w:tc>
          <w:tcPr>
            <w:tcW w:w="1688" w:type="dxa"/>
          </w:tcPr>
          <w:p w14:paraId="64603A53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104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Pausa pranzo e relax</w:t>
            </w:r>
          </w:p>
        </w:tc>
        <w:tc>
          <w:tcPr>
            <w:tcW w:w="1701" w:type="dxa"/>
          </w:tcPr>
          <w:p w14:paraId="5AAA7611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99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Pausa pranzo e relax</w:t>
            </w:r>
          </w:p>
        </w:tc>
        <w:tc>
          <w:tcPr>
            <w:tcW w:w="1843" w:type="dxa"/>
          </w:tcPr>
          <w:p w14:paraId="588043F0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109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Pausa pranzo e relax</w:t>
            </w:r>
          </w:p>
        </w:tc>
        <w:tc>
          <w:tcPr>
            <w:tcW w:w="1701" w:type="dxa"/>
          </w:tcPr>
          <w:p w14:paraId="4BBB3F41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99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Pausa pranzo e relax</w:t>
            </w:r>
          </w:p>
        </w:tc>
        <w:tc>
          <w:tcPr>
            <w:tcW w:w="1984" w:type="dxa"/>
          </w:tcPr>
          <w:p w14:paraId="69767E1F" w14:textId="3C38F1AD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94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Pausa pranzo e </w:t>
            </w:r>
            <w:r w:rsidR="00876C92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relax</w:t>
            </w:r>
          </w:p>
        </w:tc>
      </w:tr>
      <w:tr w:rsidR="004D7A58" w:rsidRPr="005D061D" w14:paraId="772A39F4" w14:textId="77777777" w:rsidTr="004D7A58">
        <w:trPr>
          <w:trHeight w:val="460"/>
        </w:trPr>
        <w:tc>
          <w:tcPr>
            <w:tcW w:w="1266" w:type="dxa"/>
            <w:shd w:val="clear" w:color="auto" w:fill="F2F2F2" w:themeFill="background1" w:themeFillShade="F2"/>
          </w:tcPr>
          <w:p w14:paraId="58489A98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right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  <w:t>13.00 -14.30</w:t>
            </w:r>
          </w:p>
        </w:tc>
        <w:tc>
          <w:tcPr>
            <w:tcW w:w="1688" w:type="dxa"/>
          </w:tcPr>
          <w:p w14:paraId="745F99CD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z w:val="22"/>
                <w:szCs w:val="22"/>
              </w:rPr>
              <w:t>Laboratorio Musical</w:t>
            </w:r>
          </w:p>
        </w:tc>
        <w:tc>
          <w:tcPr>
            <w:tcW w:w="1701" w:type="dxa"/>
          </w:tcPr>
          <w:p w14:paraId="129C437D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z w:val="22"/>
                <w:szCs w:val="22"/>
              </w:rPr>
              <w:t>Laboratorio scenografia</w:t>
            </w:r>
          </w:p>
        </w:tc>
        <w:tc>
          <w:tcPr>
            <w:tcW w:w="1843" w:type="dxa"/>
          </w:tcPr>
          <w:p w14:paraId="0FD5C930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z w:val="22"/>
                <w:szCs w:val="22"/>
              </w:rPr>
              <w:t>Laboratorio Musical</w:t>
            </w:r>
          </w:p>
        </w:tc>
        <w:tc>
          <w:tcPr>
            <w:tcW w:w="1701" w:type="dxa"/>
          </w:tcPr>
          <w:p w14:paraId="1793E173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z w:val="22"/>
                <w:szCs w:val="22"/>
              </w:rPr>
              <w:t>Laboratorio scenografia</w:t>
            </w:r>
          </w:p>
        </w:tc>
        <w:tc>
          <w:tcPr>
            <w:tcW w:w="1984" w:type="dxa"/>
          </w:tcPr>
          <w:p w14:paraId="1F3CB64C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z w:val="22"/>
                <w:szCs w:val="22"/>
              </w:rPr>
              <w:t>Preparazione spettacolo</w:t>
            </w:r>
          </w:p>
        </w:tc>
      </w:tr>
      <w:tr w:rsidR="004D7A58" w:rsidRPr="005D061D" w14:paraId="0F297D1F" w14:textId="77777777" w:rsidTr="004D7A58">
        <w:trPr>
          <w:trHeight w:val="496"/>
        </w:trPr>
        <w:tc>
          <w:tcPr>
            <w:tcW w:w="1266" w:type="dxa"/>
            <w:shd w:val="clear" w:color="auto" w:fill="F2F2F2" w:themeFill="background1" w:themeFillShade="F2"/>
          </w:tcPr>
          <w:p w14:paraId="29FE3642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right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  <w:t>15.00 - 15:30</w:t>
            </w:r>
          </w:p>
        </w:tc>
        <w:tc>
          <w:tcPr>
            <w:tcW w:w="1688" w:type="dxa"/>
          </w:tcPr>
          <w:p w14:paraId="18745C1E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112"/>
              <w:ind w:left="104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Merenda</w:t>
            </w:r>
          </w:p>
        </w:tc>
        <w:tc>
          <w:tcPr>
            <w:tcW w:w="1701" w:type="dxa"/>
          </w:tcPr>
          <w:p w14:paraId="42FEB215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112"/>
              <w:ind w:left="99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Merenda</w:t>
            </w:r>
          </w:p>
        </w:tc>
        <w:tc>
          <w:tcPr>
            <w:tcW w:w="1843" w:type="dxa"/>
          </w:tcPr>
          <w:p w14:paraId="40029889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112"/>
              <w:ind w:left="109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Merenda</w:t>
            </w:r>
          </w:p>
        </w:tc>
        <w:tc>
          <w:tcPr>
            <w:tcW w:w="1701" w:type="dxa"/>
          </w:tcPr>
          <w:p w14:paraId="3EA28F7E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112"/>
              <w:ind w:left="99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Merenda</w:t>
            </w:r>
          </w:p>
        </w:tc>
        <w:tc>
          <w:tcPr>
            <w:tcW w:w="1984" w:type="dxa"/>
          </w:tcPr>
          <w:p w14:paraId="7D67B8CD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112"/>
              <w:ind w:left="94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SHOW</w:t>
            </w:r>
          </w:p>
        </w:tc>
      </w:tr>
      <w:tr w:rsidR="004D7A58" w:rsidRPr="005D061D" w14:paraId="07D48995" w14:textId="77777777" w:rsidTr="004D7A58">
        <w:trPr>
          <w:trHeight w:val="626"/>
        </w:trPr>
        <w:tc>
          <w:tcPr>
            <w:tcW w:w="1266" w:type="dxa"/>
            <w:shd w:val="clear" w:color="auto" w:fill="F2F2F2" w:themeFill="background1" w:themeFillShade="F2"/>
          </w:tcPr>
          <w:p w14:paraId="45B1D06C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right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  <w:t>15:30 – 16:00</w:t>
            </w:r>
          </w:p>
        </w:tc>
        <w:tc>
          <w:tcPr>
            <w:tcW w:w="1688" w:type="dxa"/>
          </w:tcPr>
          <w:p w14:paraId="5195A7FC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104"/>
              <w:jc w:val="center"/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Gioco/</w:t>
            </w:r>
          </w:p>
          <w:p w14:paraId="755A45D6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104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1° Uscita</w:t>
            </w:r>
          </w:p>
        </w:tc>
        <w:tc>
          <w:tcPr>
            <w:tcW w:w="1701" w:type="dxa"/>
          </w:tcPr>
          <w:p w14:paraId="23361409" w14:textId="638F7638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99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Gioco/                 </w:t>
            </w:r>
            <w:r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D061D"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1° Uscita</w:t>
            </w:r>
          </w:p>
        </w:tc>
        <w:tc>
          <w:tcPr>
            <w:tcW w:w="1843" w:type="dxa"/>
          </w:tcPr>
          <w:p w14:paraId="6CAB6952" w14:textId="0F8D546A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109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Gioco/         </w:t>
            </w:r>
            <w:r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Pr="005D061D"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1° Uscita</w:t>
            </w:r>
          </w:p>
        </w:tc>
        <w:tc>
          <w:tcPr>
            <w:tcW w:w="1701" w:type="dxa"/>
          </w:tcPr>
          <w:p w14:paraId="06F456A5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99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Gioco/                     </w:t>
            </w: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1° Uscita</w:t>
            </w:r>
          </w:p>
        </w:tc>
        <w:tc>
          <w:tcPr>
            <w:tcW w:w="1984" w:type="dxa"/>
          </w:tcPr>
          <w:p w14:paraId="66ACA220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94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Gioco/                             </w:t>
            </w: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1° Uscita</w:t>
            </w:r>
          </w:p>
        </w:tc>
      </w:tr>
      <w:tr w:rsidR="004D7A58" w:rsidRPr="005D061D" w14:paraId="74C4DBFD" w14:textId="77777777" w:rsidTr="004D7A58">
        <w:trPr>
          <w:trHeight w:val="495"/>
        </w:trPr>
        <w:tc>
          <w:tcPr>
            <w:tcW w:w="1266" w:type="dxa"/>
            <w:shd w:val="clear" w:color="auto" w:fill="F2F2F2" w:themeFill="background1" w:themeFillShade="F2"/>
          </w:tcPr>
          <w:p w14:paraId="7FAED871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right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  <w:t>16:00 – 16:30</w:t>
            </w:r>
          </w:p>
        </w:tc>
        <w:tc>
          <w:tcPr>
            <w:tcW w:w="1688" w:type="dxa"/>
          </w:tcPr>
          <w:p w14:paraId="71B2538B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z w:val="22"/>
                <w:szCs w:val="22"/>
              </w:rPr>
              <w:t>Compiti/Disegno/</w:t>
            </w:r>
          </w:p>
        </w:tc>
        <w:tc>
          <w:tcPr>
            <w:tcW w:w="1701" w:type="dxa"/>
          </w:tcPr>
          <w:p w14:paraId="613BFC4C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z w:val="22"/>
                <w:szCs w:val="22"/>
              </w:rPr>
              <w:t>Compiti/Disegno</w:t>
            </w:r>
          </w:p>
        </w:tc>
        <w:tc>
          <w:tcPr>
            <w:tcW w:w="1843" w:type="dxa"/>
          </w:tcPr>
          <w:p w14:paraId="554AD2BD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z w:val="22"/>
                <w:szCs w:val="22"/>
              </w:rPr>
              <w:t>Compiti/Disegno</w:t>
            </w:r>
          </w:p>
        </w:tc>
        <w:tc>
          <w:tcPr>
            <w:tcW w:w="1701" w:type="dxa"/>
          </w:tcPr>
          <w:p w14:paraId="3283826A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z w:val="22"/>
                <w:szCs w:val="22"/>
              </w:rPr>
              <w:t>Compiti/Disegno</w:t>
            </w:r>
          </w:p>
        </w:tc>
        <w:tc>
          <w:tcPr>
            <w:tcW w:w="1984" w:type="dxa"/>
          </w:tcPr>
          <w:p w14:paraId="7A2EE99B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sz w:val="22"/>
                <w:szCs w:val="22"/>
              </w:rPr>
              <w:t>Compiti/Disegno</w:t>
            </w:r>
          </w:p>
        </w:tc>
      </w:tr>
      <w:tr w:rsidR="004D7A58" w:rsidRPr="005D061D" w14:paraId="64331938" w14:textId="77777777" w:rsidTr="004D7A58">
        <w:trPr>
          <w:trHeight w:val="606"/>
        </w:trPr>
        <w:tc>
          <w:tcPr>
            <w:tcW w:w="1266" w:type="dxa"/>
            <w:shd w:val="clear" w:color="auto" w:fill="F2F2F2" w:themeFill="background1" w:themeFillShade="F2"/>
          </w:tcPr>
          <w:p w14:paraId="3F385C57" w14:textId="77777777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right"/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</w:pPr>
            <w:r w:rsidRPr="005D061D">
              <w:rPr>
                <w:rFonts w:asciiTheme="majorHAnsi" w:eastAsiaTheme="majorEastAsia" w:hAnsiTheme="majorHAnsi" w:cstheme="majorBidi"/>
                <w:color w:val="0F4761" w:themeColor="accent1" w:themeShade="BF"/>
                <w:kern w:val="2"/>
                <w:sz w:val="22"/>
                <w:szCs w:val="22"/>
                <w:lang w:eastAsia="en-US"/>
              </w:rPr>
              <w:t>16:30 - 18:00</w:t>
            </w:r>
          </w:p>
        </w:tc>
        <w:tc>
          <w:tcPr>
            <w:tcW w:w="1688" w:type="dxa"/>
          </w:tcPr>
          <w:p w14:paraId="6EE8AA17" w14:textId="77777777" w:rsidR="004D7A58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5D061D"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Laboratori</w:t>
            </w:r>
            <w:r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6ED2251F" w14:textId="77777777" w:rsidR="004D7A58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Creativi            </w:t>
            </w:r>
          </w:p>
          <w:p w14:paraId="2E9D1780" w14:textId="0615BA63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104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2° Uscita</w:t>
            </w:r>
          </w:p>
        </w:tc>
        <w:tc>
          <w:tcPr>
            <w:tcW w:w="1701" w:type="dxa"/>
          </w:tcPr>
          <w:p w14:paraId="6E2214E2" w14:textId="77777777" w:rsidR="004D7A58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D061D"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Laboratori</w:t>
            </w:r>
            <w:r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750A12BD" w14:textId="5562E6ED" w:rsidR="004D7A58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Creativi            </w:t>
            </w:r>
          </w:p>
          <w:p w14:paraId="7258DC9F" w14:textId="241D65E3" w:rsidR="004D7A58" w:rsidRPr="004D7A58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2° Uscita</w:t>
            </w:r>
          </w:p>
        </w:tc>
        <w:tc>
          <w:tcPr>
            <w:tcW w:w="1843" w:type="dxa"/>
          </w:tcPr>
          <w:p w14:paraId="008ED628" w14:textId="2D15C77F" w:rsidR="004D7A58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Laboratori</w:t>
            </w:r>
          </w:p>
          <w:p w14:paraId="02BA5D21" w14:textId="244E0333" w:rsidR="004D7A58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Creativi</w:t>
            </w:r>
          </w:p>
          <w:p w14:paraId="72AE1426" w14:textId="5FDD9211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2° Uscita</w:t>
            </w:r>
          </w:p>
        </w:tc>
        <w:tc>
          <w:tcPr>
            <w:tcW w:w="1701" w:type="dxa"/>
          </w:tcPr>
          <w:p w14:paraId="3E9A70B0" w14:textId="77777777" w:rsidR="004D7A58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Laboratori</w:t>
            </w:r>
          </w:p>
          <w:p w14:paraId="45E1E907" w14:textId="77777777" w:rsidR="004D7A58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Creativi</w:t>
            </w:r>
          </w:p>
          <w:p w14:paraId="339E51ED" w14:textId="06B58A43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2° Uscita</w:t>
            </w:r>
          </w:p>
        </w:tc>
        <w:tc>
          <w:tcPr>
            <w:tcW w:w="1984" w:type="dxa"/>
          </w:tcPr>
          <w:p w14:paraId="14442276" w14:textId="77777777" w:rsidR="004D7A58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Laboratori</w:t>
            </w:r>
          </w:p>
          <w:p w14:paraId="14EAD1A0" w14:textId="77777777" w:rsidR="004D7A58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Creativi</w:t>
            </w:r>
          </w:p>
          <w:p w14:paraId="7D91FA0F" w14:textId="0F78A8EA" w:rsidR="004D7A58" w:rsidRPr="005D061D" w:rsidRDefault="004D7A58" w:rsidP="004D7A58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061D">
              <w:rPr>
                <w:rFonts w:asciiTheme="majorHAnsi" w:hAnsiTheme="majorHAnsi"/>
                <w:color w:val="0070C0"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2° Uscita</w:t>
            </w:r>
          </w:p>
        </w:tc>
      </w:tr>
    </w:tbl>
    <w:bookmarkEnd w:id="1"/>
    <w:p w14:paraId="519B7690" w14:textId="266B419B" w:rsidR="00674DC3" w:rsidRPr="005D061D" w:rsidRDefault="00514BF4" w:rsidP="00514BF4">
      <w:pPr>
        <w:pStyle w:val="Titolo1"/>
        <w:kinsoku w:val="0"/>
        <w:overflowPunct w:val="0"/>
        <w:spacing w:before="1"/>
        <w:rPr>
          <w:sz w:val="28"/>
          <w:szCs w:val="28"/>
        </w:rPr>
        <w:sectPr w:rsidR="00674DC3" w:rsidRPr="005D061D" w:rsidSect="00256CBE">
          <w:pgSz w:w="11906" w:h="16838"/>
          <w:pgMar w:top="284" w:right="707" w:bottom="284" w:left="709" w:header="708" w:footer="708" w:gutter="0"/>
          <w:cols w:space="708"/>
          <w:docGrid w:linePitch="360"/>
        </w:sectPr>
      </w:pPr>
      <w:r w:rsidRPr="005D06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6DE4D45A" w14:textId="00853623" w:rsidR="0031068F" w:rsidRPr="005D061D" w:rsidRDefault="00514BF4" w:rsidP="005D061D">
      <w:pPr>
        <w:pStyle w:val="Titolo1"/>
        <w:kinsoku w:val="0"/>
        <w:overflowPunct w:val="0"/>
        <w:spacing w:before="0"/>
        <w:rPr>
          <w:sz w:val="28"/>
          <w:szCs w:val="28"/>
        </w:rPr>
      </w:pPr>
      <w:r w:rsidRPr="005D061D">
        <w:rPr>
          <w:rFonts w:eastAsiaTheme="minorEastAsia" w:cs="Arial"/>
          <w:color w:val="0070C0"/>
          <w:kern w:val="0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COSTI </w:t>
      </w:r>
      <w:r w:rsidRPr="005D061D">
        <w:rPr>
          <w:sz w:val="36"/>
          <w:szCs w:val="36"/>
        </w:rPr>
        <w:t xml:space="preserve">   </w:t>
      </w:r>
      <w:r w:rsidRPr="005D061D">
        <w:rPr>
          <w:b/>
          <w:color w:val="FFC000"/>
          <w:kern w:val="28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DANZA E ARTE</w:t>
      </w:r>
    </w:p>
    <w:p w14:paraId="18119BB9" w14:textId="139E52F0" w:rsidR="00BF32E3" w:rsidRPr="005D061D" w:rsidRDefault="0031068F" w:rsidP="005D061D">
      <w:pPr>
        <w:pStyle w:val="TableParagraph"/>
        <w:kinsoku w:val="0"/>
        <w:overflowPunct w:val="0"/>
        <w:spacing w:before="0"/>
        <w:ind w:left="104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Settimana </w:t>
      </w:r>
      <w:r w:rsidR="00BF32E3" w:rsidRPr="005D061D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120 € </w:t>
      </w:r>
    </w:p>
    <w:p w14:paraId="6D715FC9" w14:textId="5C06E1DC" w:rsidR="0031068F" w:rsidRPr="005D061D" w:rsidRDefault="0031068F" w:rsidP="005D061D">
      <w:pPr>
        <w:pStyle w:val="TableParagraph"/>
        <w:kinsoku w:val="0"/>
        <w:overflowPunct w:val="0"/>
        <w:spacing w:before="0"/>
        <w:ind w:left="104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Settimane 220 €</w:t>
      </w:r>
    </w:p>
    <w:p w14:paraId="4FDC9A39" w14:textId="0F139043" w:rsidR="0031068F" w:rsidRPr="005D061D" w:rsidRDefault="0031068F" w:rsidP="005D061D">
      <w:pPr>
        <w:pStyle w:val="TableParagraph"/>
        <w:kinsoku w:val="0"/>
        <w:overflowPunct w:val="0"/>
        <w:spacing w:before="0"/>
        <w:ind w:left="104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Settimane 320 €</w:t>
      </w:r>
    </w:p>
    <w:p w14:paraId="5C9DE6A2" w14:textId="511BF78D" w:rsidR="0031068F" w:rsidRPr="005D061D" w:rsidRDefault="0031068F" w:rsidP="005D061D">
      <w:pPr>
        <w:pStyle w:val="TableParagraph"/>
        <w:kinsoku w:val="0"/>
        <w:overflowPunct w:val="0"/>
        <w:spacing w:before="0"/>
        <w:ind w:left="104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Settimane 420 €</w:t>
      </w:r>
    </w:p>
    <w:p w14:paraId="17451F06" w14:textId="27C02EAF" w:rsidR="00AA3433" w:rsidRPr="005D061D" w:rsidRDefault="00AA3433" w:rsidP="005D061D">
      <w:pPr>
        <w:pStyle w:val="TableParagraph"/>
        <w:kinsoku w:val="0"/>
        <w:overflowPunct w:val="0"/>
        <w:spacing w:before="0"/>
        <w:ind w:left="104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Settimane 520 €</w:t>
      </w:r>
    </w:p>
    <w:p w14:paraId="53ED71C9" w14:textId="57330ED9" w:rsidR="00DF058C" w:rsidRDefault="00AA3433" w:rsidP="00DF058C">
      <w:pPr>
        <w:pStyle w:val="TableParagraph"/>
        <w:kinsoku w:val="0"/>
        <w:overflowPunct w:val="0"/>
        <w:spacing w:before="0"/>
        <w:ind w:left="104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Settimane 620 €</w:t>
      </w:r>
    </w:p>
    <w:p w14:paraId="486D28D8" w14:textId="58BBF333" w:rsidR="00AA3433" w:rsidRPr="005D061D" w:rsidRDefault="00AA3433" w:rsidP="00E9393A">
      <w:pPr>
        <w:pStyle w:val="TableParagraph"/>
        <w:kinsoku w:val="0"/>
        <w:overflowPunct w:val="0"/>
        <w:spacing w:before="0"/>
        <w:ind w:left="104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Settimane 720 €</w:t>
      </w:r>
      <w:r w:rsidR="00E9393A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8BEAC2A" w14:textId="02391849" w:rsidR="00E53DBF" w:rsidRPr="005D061D" w:rsidRDefault="005D061D" w:rsidP="005D061D">
      <w:pPr>
        <w:pStyle w:val="Corpotesto"/>
        <w:kinsoku w:val="0"/>
        <w:overflowPunct w:val="0"/>
        <w:ind w:right="-1"/>
        <w:rPr>
          <w:rFonts w:asciiTheme="majorHAnsi" w:hAnsiTheme="majorHAnsi"/>
          <w:b/>
          <w:bCs/>
          <w:sz w:val="24"/>
          <w:szCs w:val="24"/>
        </w:rPr>
      </w:pPr>
      <w:r w:rsidRPr="005D061D">
        <w:rPr>
          <w:rFonts w:asciiTheme="majorHAnsi" w:hAnsiTheme="majorHAnsi"/>
          <w:sz w:val="24"/>
          <w:szCs w:val="24"/>
        </w:rPr>
        <w:t>La m</w:t>
      </w:r>
      <w:r w:rsidR="00E53DBF" w:rsidRPr="005D061D">
        <w:rPr>
          <w:rFonts w:asciiTheme="majorHAnsi" w:hAnsiTheme="majorHAnsi"/>
          <w:sz w:val="24"/>
          <w:szCs w:val="24"/>
        </w:rPr>
        <w:t xml:space="preserve">erenda </w:t>
      </w:r>
      <w:r w:rsidRPr="005D061D">
        <w:rPr>
          <w:rFonts w:asciiTheme="majorHAnsi" w:hAnsiTheme="majorHAnsi"/>
          <w:sz w:val="24"/>
          <w:szCs w:val="24"/>
        </w:rPr>
        <w:t xml:space="preserve">è </w:t>
      </w:r>
      <w:r w:rsidR="00E53DBF" w:rsidRPr="005D061D">
        <w:rPr>
          <w:rFonts w:asciiTheme="majorHAnsi" w:hAnsiTheme="majorHAnsi"/>
          <w:sz w:val="24"/>
          <w:szCs w:val="24"/>
        </w:rPr>
        <w:t>compresa nella quota</w:t>
      </w:r>
      <w:r w:rsidR="00674DC3" w:rsidRPr="005D061D">
        <w:rPr>
          <w:rFonts w:asciiTheme="majorHAnsi" w:hAnsiTheme="majorHAnsi"/>
          <w:sz w:val="24"/>
          <w:szCs w:val="24"/>
        </w:rPr>
        <w:t xml:space="preserve"> </w:t>
      </w:r>
      <w:r w:rsidR="00E53DBF" w:rsidRPr="005D061D">
        <w:rPr>
          <w:rFonts w:asciiTheme="majorHAnsi" w:hAnsiTheme="majorHAnsi"/>
          <w:sz w:val="24"/>
          <w:szCs w:val="24"/>
        </w:rPr>
        <w:t>settimanale</w:t>
      </w:r>
      <w:r w:rsidR="00E53DBF" w:rsidRPr="005D061D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2B6A20A2" w14:textId="4C723ABD" w:rsidR="00AA3433" w:rsidRPr="005D061D" w:rsidRDefault="00E53DBF" w:rsidP="005D061D">
      <w:pPr>
        <w:pStyle w:val="Corpotesto"/>
        <w:kinsoku w:val="0"/>
        <w:overflowPunct w:val="0"/>
        <w:ind w:right="-1"/>
        <w:rPr>
          <w:rFonts w:asciiTheme="majorHAnsi" w:hAnsiTheme="majorHAnsi"/>
          <w:i/>
          <w:iCs/>
          <w:sz w:val="24"/>
          <w:szCs w:val="24"/>
        </w:rPr>
      </w:pPr>
      <w:r w:rsidRPr="005D061D">
        <w:rPr>
          <w:rFonts w:asciiTheme="majorHAnsi" w:hAnsiTheme="majorHAnsi"/>
          <w:sz w:val="24"/>
          <w:szCs w:val="24"/>
        </w:rPr>
        <w:t xml:space="preserve">La quota </w:t>
      </w:r>
      <w:r w:rsidR="00AA3433" w:rsidRPr="005D061D">
        <w:rPr>
          <w:rFonts w:asciiTheme="majorHAnsi" w:hAnsiTheme="majorHAnsi"/>
          <w:sz w:val="24"/>
          <w:szCs w:val="24"/>
        </w:rPr>
        <w:t>non</w:t>
      </w:r>
      <w:r w:rsidR="00674DC3" w:rsidRPr="005D061D">
        <w:rPr>
          <w:rFonts w:asciiTheme="majorHAnsi" w:hAnsiTheme="majorHAnsi"/>
          <w:sz w:val="24"/>
          <w:szCs w:val="24"/>
        </w:rPr>
        <w:t xml:space="preserve"> comprende il pranzo</w:t>
      </w:r>
      <w:r w:rsidR="00AA3433" w:rsidRPr="005D061D">
        <w:rPr>
          <w:rFonts w:asciiTheme="majorHAnsi" w:hAnsiTheme="majorHAnsi"/>
          <w:i/>
          <w:iCs/>
          <w:sz w:val="24"/>
          <w:szCs w:val="24"/>
        </w:rPr>
        <w:tab/>
      </w:r>
    </w:p>
    <w:p w14:paraId="26F9A2AA" w14:textId="2D5B6194" w:rsidR="00BF32E3" w:rsidRPr="00652FA0" w:rsidRDefault="0031068F" w:rsidP="00652FA0">
      <w:pPr>
        <w:pStyle w:val="Corpotesto"/>
        <w:kinsoku w:val="0"/>
        <w:overflowPunct w:val="0"/>
        <w:ind w:right="-1"/>
        <w:rPr>
          <w:rFonts w:asciiTheme="majorHAnsi" w:hAnsiTheme="majorHAnsi"/>
          <w:sz w:val="16"/>
          <w:szCs w:val="16"/>
        </w:rPr>
      </w:pPr>
      <w:r w:rsidRPr="005D061D">
        <w:rPr>
          <w:rFonts w:asciiTheme="majorHAnsi" w:hAnsiTheme="majorHAnsi"/>
          <w:sz w:val="24"/>
          <w:szCs w:val="24"/>
        </w:rPr>
        <w:t>Ogni iscritto porterà p</w:t>
      </w:r>
      <w:r w:rsidR="00BF32E3" w:rsidRPr="005D061D">
        <w:rPr>
          <w:rFonts w:asciiTheme="majorHAnsi" w:hAnsiTheme="majorHAnsi"/>
          <w:sz w:val="24"/>
          <w:szCs w:val="24"/>
        </w:rPr>
        <w:t xml:space="preserve">ranzo al sacco   </w:t>
      </w:r>
      <w:r w:rsidR="00BF32E3" w:rsidRPr="005D061D">
        <w:rPr>
          <w:rFonts w:asciiTheme="majorHAnsi" w:hAnsiTheme="majorHAnsi"/>
          <w:sz w:val="28"/>
          <w:szCs w:val="28"/>
        </w:rPr>
        <w:t xml:space="preserve">                              </w:t>
      </w:r>
    </w:p>
    <w:p w14:paraId="2BC0DCA4" w14:textId="21D21E1F" w:rsidR="00514BF4" w:rsidRPr="005D061D" w:rsidRDefault="00BF32E3" w:rsidP="00674DC3">
      <w:pPr>
        <w:pStyle w:val="Titolo1"/>
        <w:kinsoku w:val="0"/>
        <w:overflowPunct w:val="0"/>
        <w:spacing w:before="1" w:line="240" w:lineRule="auto"/>
        <w:rPr>
          <w:rFonts w:eastAsiaTheme="minorEastAsia" w:cs="Arial"/>
          <w:color w:val="0070C0"/>
          <w:kern w:val="0"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eastAsiaTheme="minorEastAsia" w:cs="Arial"/>
          <w:color w:val="0070C0"/>
          <w:kern w:val="0"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Lezioni Intensive </w:t>
      </w:r>
      <w:r w:rsidR="00514BF4" w:rsidRPr="005D061D">
        <w:rPr>
          <w:rFonts w:eastAsiaTheme="minorEastAsia" w:cs="Arial"/>
          <w:color w:val="0070C0"/>
          <w:kern w:val="0"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LABORATORI COREOGRAFICI </w:t>
      </w:r>
      <w:r w:rsidRPr="005D061D">
        <w:rPr>
          <w:rFonts w:eastAsiaTheme="minorEastAsia" w:cs="Arial"/>
          <w:color w:val="0070C0"/>
          <w:kern w:val="0"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514BF4" w:rsidRPr="005D061D">
        <w:rPr>
          <w:rFonts w:eastAsiaTheme="minorEastAsia" w:cs="Arial"/>
          <w:color w:val="0070C0"/>
          <w:kern w:val="0"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EEN </w:t>
      </w:r>
    </w:p>
    <w:p w14:paraId="2719BAD5" w14:textId="124B4857" w:rsidR="00E9393A" w:rsidRDefault="00514BF4" w:rsidP="00E9393A">
      <w:pPr>
        <w:pStyle w:val="TableParagraph"/>
        <w:kinsoku w:val="0"/>
        <w:overflowPunct w:val="0"/>
        <w:spacing w:before="0"/>
        <w:ind w:left="0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061D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BF32E3" w:rsidRPr="005D061D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acchetto 1 settimana 10 lezioni: € 100</w:t>
      </w:r>
    </w:p>
    <w:p w14:paraId="6DAA1496" w14:textId="77777777" w:rsidR="00E9393A" w:rsidRPr="00E9393A" w:rsidRDefault="00E9393A" w:rsidP="00E9393A">
      <w:pPr>
        <w:pStyle w:val="TableParagraph"/>
        <w:kinsoku w:val="0"/>
        <w:overflowPunct w:val="0"/>
        <w:spacing w:before="0"/>
        <w:ind w:left="0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0D8F9D" w14:textId="77777777" w:rsidR="00E9393A" w:rsidRPr="00674DC3" w:rsidRDefault="00E9393A" w:rsidP="00E9393A">
      <w:pPr>
        <w:pStyle w:val="Corpotesto"/>
        <w:kinsoku w:val="0"/>
        <w:overflowPunct w:val="0"/>
        <w:spacing w:before="1" w:line="276" w:lineRule="auto"/>
        <w:ind w:right="-142"/>
        <w:rPr>
          <w:b/>
          <w:bCs/>
        </w:rPr>
        <w:sectPr w:rsidR="00E9393A" w:rsidRPr="00674DC3" w:rsidSect="00E9393A">
          <w:type w:val="continuous"/>
          <w:pgSz w:w="11906" w:h="16838"/>
          <w:pgMar w:top="284" w:right="424" w:bottom="426" w:left="709" w:header="708" w:footer="708" w:gutter="0"/>
          <w:cols w:num="2" w:space="3"/>
          <w:docGrid w:linePitch="360"/>
        </w:sectPr>
      </w:pPr>
      <w:r w:rsidRPr="005D061D">
        <w:rPr>
          <w:rFonts w:asciiTheme="majorHAnsi" w:hAnsiTheme="majorHAnsi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Tesseramento       </w:t>
      </w:r>
      <w:r w:rsidRPr="005D061D">
        <w:rPr>
          <w:rFonts w:asciiTheme="majorHAnsi" w:hAnsiTheme="majorHAnsi"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</w:t>
      </w:r>
      <w:r w:rsidRPr="005D061D">
        <w:rPr>
          <w:rFonts w:asciiTheme="majorHAnsi" w:hAnsiTheme="majorHAnsi"/>
        </w:rPr>
        <w:t>I non tesserati</w:t>
      </w:r>
      <w:r w:rsidRPr="005D061D">
        <w:rPr>
          <w:rFonts w:asciiTheme="majorHAnsi" w:hAnsiTheme="majorHAnsi"/>
          <w:spacing w:val="-6"/>
        </w:rPr>
        <w:t xml:space="preserve"> Primavera Dance Academy </w:t>
      </w:r>
      <w:r w:rsidRPr="005D061D">
        <w:rPr>
          <w:rFonts w:asciiTheme="majorHAnsi" w:hAnsiTheme="majorHAnsi"/>
        </w:rPr>
        <w:t xml:space="preserve">dovranno fare il </w:t>
      </w:r>
      <w:r>
        <w:rPr>
          <w:rFonts w:asciiTheme="majorHAnsi" w:hAnsiTheme="majorHAnsi"/>
          <w:b/>
          <w:bCs/>
        </w:rPr>
        <w:t>T</w:t>
      </w:r>
      <w:r w:rsidRPr="005D061D">
        <w:rPr>
          <w:rFonts w:asciiTheme="majorHAnsi" w:hAnsiTheme="majorHAnsi"/>
          <w:b/>
          <w:bCs/>
        </w:rPr>
        <w:t>esseramento una tantum di 10</w:t>
      </w:r>
      <w:r>
        <w:rPr>
          <w:rFonts w:asciiTheme="majorHAnsi" w:hAnsiTheme="majorHAnsi"/>
          <w:b/>
          <w:bCs/>
        </w:rPr>
        <w:t>€</w:t>
      </w:r>
    </w:p>
    <w:p w14:paraId="23CB5B6E" w14:textId="1B11500F" w:rsidR="00E9393A" w:rsidRDefault="00E9393A" w:rsidP="00E9393A">
      <w:pPr>
        <w:tabs>
          <w:tab w:val="left" w:pos="142"/>
        </w:tabs>
      </w:pPr>
      <w:r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5D061D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Settimane 820 €</w:t>
      </w:r>
    </w:p>
    <w:p w14:paraId="73A9C2DA" w14:textId="61B6258C" w:rsidR="00BF32E3" w:rsidRPr="00674F49" w:rsidRDefault="00674F49" w:rsidP="00652FA0">
      <w:pPr>
        <w:jc w:val="center"/>
        <w:rPr>
          <w:b/>
          <w:bCs/>
        </w:rPr>
      </w:pPr>
      <w:proofErr w:type="spellStart"/>
      <w:r>
        <w:t>n.b.</w:t>
      </w:r>
      <w:proofErr w:type="spellEnd"/>
      <w:r>
        <w:t xml:space="preserve">  Per orario prolungato aggiungere 20 euro settimanali - </w:t>
      </w:r>
      <w:r w:rsidRPr="00674F49">
        <w:rPr>
          <w:b/>
          <w:bCs/>
        </w:rPr>
        <w:t>Sono previsti s</w:t>
      </w:r>
      <w:r w:rsidR="005D061D" w:rsidRPr="00674F49">
        <w:rPr>
          <w:b/>
          <w:bCs/>
        </w:rPr>
        <w:t>cont</w:t>
      </w:r>
      <w:r w:rsidRPr="00674F49">
        <w:rPr>
          <w:b/>
          <w:bCs/>
        </w:rPr>
        <w:t>i</w:t>
      </w:r>
      <w:r w:rsidR="005D061D" w:rsidRPr="00674F49">
        <w:rPr>
          <w:b/>
          <w:bCs/>
        </w:rPr>
        <w:t xml:space="preserve"> </w:t>
      </w:r>
      <w:r w:rsidRPr="00674F49">
        <w:rPr>
          <w:b/>
          <w:bCs/>
        </w:rPr>
        <w:t>per familiari</w:t>
      </w:r>
    </w:p>
    <w:sectPr w:rsidR="00BF32E3" w:rsidRPr="00674F49" w:rsidSect="00674DC3">
      <w:type w:val="continuous"/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BD019" w14:textId="77777777" w:rsidR="00B26C0A" w:rsidRDefault="00B26C0A">
      <w:pPr>
        <w:spacing w:after="0" w:line="240" w:lineRule="auto"/>
      </w:pPr>
      <w:r>
        <w:separator/>
      </w:r>
    </w:p>
  </w:endnote>
  <w:endnote w:type="continuationSeparator" w:id="0">
    <w:p w14:paraId="3A19C3D2" w14:textId="77777777" w:rsidR="00B26C0A" w:rsidRDefault="00B2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01E24" w14:textId="77777777" w:rsidR="00B26C0A" w:rsidRDefault="00B26C0A">
      <w:pPr>
        <w:spacing w:after="0" w:line="240" w:lineRule="auto"/>
      </w:pPr>
      <w:r>
        <w:separator/>
      </w:r>
    </w:p>
  </w:footnote>
  <w:footnote w:type="continuationSeparator" w:id="0">
    <w:p w14:paraId="1562EC31" w14:textId="77777777" w:rsidR="00B26C0A" w:rsidRDefault="00B26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3136" w:hanging="360"/>
      </w:pPr>
    </w:lvl>
    <w:lvl w:ilvl="2">
      <w:numFmt w:val="bullet"/>
      <w:lvlText w:val="•"/>
      <w:lvlJc w:val="left"/>
      <w:pPr>
        <w:ind w:left="4112" w:hanging="360"/>
      </w:pPr>
    </w:lvl>
    <w:lvl w:ilvl="3">
      <w:numFmt w:val="bullet"/>
      <w:lvlText w:val="•"/>
      <w:lvlJc w:val="left"/>
      <w:pPr>
        <w:ind w:left="5088" w:hanging="360"/>
      </w:pPr>
    </w:lvl>
    <w:lvl w:ilvl="4">
      <w:numFmt w:val="bullet"/>
      <w:lvlText w:val="•"/>
      <w:lvlJc w:val="left"/>
      <w:pPr>
        <w:ind w:left="6064" w:hanging="360"/>
      </w:pPr>
    </w:lvl>
    <w:lvl w:ilvl="5">
      <w:numFmt w:val="bullet"/>
      <w:lvlText w:val="•"/>
      <w:lvlJc w:val="left"/>
      <w:pPr>
        <w:ind w:left="7040" w:hanging="360"/>
      </w:pPr>
    </w:lvl>
    <w:lvl w:ilvl="6">
      <w:numFmt w:val="bullet"/>
      <w:lvlText w:val="•"/>
      <w:lvlJc w:val="left"/>
      <w:pPr>
        <w:ind w:left="8016" w:hanging="360"/>
      </w:pPr>
    </w:lvl>
    <w:lvl w:ilvl="7">
      <w:numFmt w:val="bullet"/>
      <w:lvlText w:val="•"/>
      <w:lvlJc w:val="left"/>
      <w:pPr>
        <w:ind w:left="8992" w:hanging="360"/>
      </w:pPr>
    </w:lvl>
    <w:lvl w:ilvl="8">
      <w:numFmt w:val="bullet"/>
      <w:lvlText w:val="•"/>
      <w:lvlJc w:val="left"/>
      <w:pPr>
        <w:ind w:left="9968" w:hanging="360"/>
      </w:pPr>
    </w:lvl>
  </w:abstractNum>
  <w:num w:numId="1" w16cid:durableId="79286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E3"/>
    <w:rsid w:val="00064CB6"/>
    <w:rsid w:val="001D6FE0"/>
    <w:rsid w:val="00256CBE"/>
    <w:rsid w:val="002C2A20"/>
    <w:rsid w:val="0031068F"/>
    <w:rsid w:val="003216CC"/>
    <w:rsid w:val="00373292"/>
    <w:rsid w:val="00493EC2"/>
    <w:rsid w:val="004D7A58"/>
    <w:rsid w:val="00514BF4"/>
    <w:rsid w:val="005D061D"/>
    <w:rsid w:val="00642497"/>
    <w:rsid w:val="00652FA0"/>
    <w:rsid w:val="00674DC3"/>
    <w:rsid w:val="00674F49"/>
    <w:rsid w:val="00675892"/>
    <w:rsid w:val="0079288D"/>
    <w:rsid w:val="0080043C"/>
    <w:rsid w:val="00853CB0"/>
    <w:rsid w:val="00876C92"/>
    <w:rsid w:val="009471E9"/>
    <w:rsid w:val="009C45C2"/>
    <w:rsid w:val="009C5351"/>
    <w:rsid w:val="00AA3433"/>
    <w:rsid w:val="00AD4BC2"/>
    <w:rsid w:val="00AE6F5A"/>
    <w:rsid w:val="00B24DFC"/>
    <w:rsid w:val="00B26C0A"/>
    <w:rsid w:val="00BB2C24"/>
    <w:rsid w:val="00BF32E3"/>
    <w:rsid w:val="00C07CEA"/>
    <w:rsid w:val="00CA56FC"/>
    <w:rsid w:val="00DC4427"/>
    <w:rsid w:val="00DF058C"/>
    <w:rsid w:val="00E53DBF"/>
    <w:rsid w:val="00E9393A"/>
    <w:rsid w:val="00F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EBAA0"/>
  <w15:chartTrackingRefBased/>
  <w15:docId w15:val="{3B3460DD-48D1-47C8-AE49-2B55986F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BF3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3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3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3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3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3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3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3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3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3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32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32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32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32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32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32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"/>
    <w:qFormat/>
    <w:rsid w:val="00BF3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3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3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3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F32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32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3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32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32E3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F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F32E3"/>
    <w:rPr>
      <w:rFonts w:ascii="Arial" w:eastAsiaTheme="minorEastAsia" w:hAnsi="Arial" w:cs="Arial"/>
      <w:kern w:val="0"/>
      <w:sz w:val="22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F32E3"/>
    <w:pPr>
      <w:widowControl w:val="0"/>
      <w:autoSpaceDE w:val="0"/>
      <w:autoSpaceDN w:val="0"/>
      <w:adjustRightInd w:val="0"/>
      <w:spacing w:before="100" w:after="0" w:line="240" w:lineRule="auto"/>
      <w:ind w:left="110"/>
    </w:pPr>
    <w:rPr>
      <w:rFonts w:ascii="Arial" w:eastAsiaTheme="minorEastAsia" w:hAnsi="Arial" w:cs="Arial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5777-BA38-4583-AF0A-72C45FEC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1123</Words>
  <Characters>6519</Characters>
  <Application>Microsoft Office Word</Application>
  <DocSecurity>0</DocSecurity>
  <Lines>241</Lines>
  <Paragraphs>186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marilina caruso</dc:creator>
  <cp:keywords/>
  <dc:description/>
  <cp:lastModifiedBy>marilina caruso</cp:lastModifiedBy>
  <cp:revision>13</cp:revision>
  <cp:lastPrinted>2025-02-17T15:43:00Z</cp:lastPrinted>
  <dcterms:created xsi:type="dcterms:W3CDTF">2025-02-17T11:12:00Z</dcterms:created>
  <dcterms:modified xsi:type="dcterms:W3CDTF">2025-02-17T16:20:00Z</dcterms:modified>
</cp:coreProperties>
</file>